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FE" w:rsidRDefault="00722BFE" w:rsidP="00722BFE">
      <w:pPr>
        <w:shd w:val="clear" w:color="auto" w:fill="FFFFFF"/>
        <w:spacing w:before="120" w:after="6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el-GR" w:eastAsia="en-GB"/>
        </w:rPr>
      </w:pPr>
      <w:r w:rsidRPr="00722BFE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val="el-GR" w:eastAsia="en-GB"/>
        </w:rPr>
        <w:t>ΤΜΗΜΑ ΦΟΙΤΗΤΙΚΩΝ ΘΕΜΑΤΩΝ</w:t>
      </w:r>
    </w:p>
    <w:p w:rsidR="00722BFE" w:rsidRPr="00722BFE" w:rsidRDefault="00722BFE" w:rsidP="00722BFE">
      <w:pPr>
        <w:shd w:val="clear" w:color="auto" w:fill="FFFFFF"/>
        <w:spacing w:before="120" w:after="6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el-GR" w:eastAsia="en-GB"/>
        </w:rPr>
      </w:pPr>
      <w:hyperlink r:id="rId5" w:history="1">
        <w:r w:rsidRPr="00722BFE">
          <w:rPr>
            <w:rFonts w:ascii="Arial" w:eastAsia="Times New Roman" w:hAnsi="Arial" w:cs="Arial"/>
            <w:b/>
            <w:bCs/>
            <w:color w:val="005580"/>
            <w:sz w:val="21"/>
            <w:lang w:val="el-GR" w:eastAsia="en-GB"/>
          </w:rPr>
          <w:t>ΣΤΕΓΑΣΗ</w:t>
        </w:r>
      </w:hyperlink>
    </w:p>
    <w:p w:rsidR="00722BFE" w:rsidRPr="00722BFE" w:rsidRDefault="00722BFE" w:rsidP="00722BFE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 w:eastAsia="en-GB"/>
        </w:rPr>
        <w:t>ΣΤΕΓΑΣΗ ΣΕ ΔΙΑΜΕΡΙΣΜΑ ΠΟΥ ΔΙΑΘΕΤΕΙ ΤΟ ΠΑΝΕΠΙΣΤΗΜΙΟ ΠΕΛΟΠΟΝΝΗΣΟΥ ΣΤΗΝ ΠΟΛΗ ΤΗΣ ΚΑΛΑΜΑΤΑΣ</w:t>
      </w:r>
    </w:p>
    <w:p w:rsidR="00722BFE" w:rsidRPr="00722BFE" w:rsidRDefault="00722BFE" w:rsidP="00722BFE">
      <w:pPr>
        <w:shd w:val="clear" w:color="auto" w:fill="FFFFFF"/>
        <w:spacing w:before="120" w:after="120" w:line="216" w:lineRule="atLeast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Καλούνται οι ενδιαφερόμενοι φοιτητές που πληρούν τις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u w:val="single"/>
          <w:lang w:val="el-GR" w:eastAsia="en-GB"/>
        </w:rPr>
        <w:t>προϋποθέσεις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(</w:t>
      </w:r>
      <w:hyperlink r:id="rId6" w:history="1">
        <w:r w:rsidRPr="00722BFE">
          <w:rPr>
            <w:rFonts w:ascii="Times New Roman" w:eastAsia="Times New Roman" w:hAnsi="Times New Roman" w:cs="Times New Roman"/>
            <w:color w:val="FF0000"/>
            <w:sz w:val="24"/>
            <w:szCs w:val="24"/>
            <w:lang w:val="el-GR" w:eastAsia="en-GB"/>
          </w:rPr>
          <w:t>πατήστε εδώ</w:t>
        </w:r>
      </w:hyperlink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) για δωρεάν στέγαση σε παραχωρημένο διαμέρισμα της πόλης της Καλαμάτας να αποστείλουν την αίτησή τους και τα απαραίτητα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u w:val="single"/>
          <w:lang w:val="el-GR" w:eastAsia="en-GB"/>
        </w:rPr>
        <w:t>δικαιολογητικά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(</w:t>
      </w:r>
      <w:hyperlink r:id="rId7" w:history="1">
        <w:r w:rsidRPr="00722BFE">
          <w:rPr>
            <w:rFonts w:ascii="Times New Roman" w:eastAsia="Times New Roman" w:hAnsi="Times New Roman" w:cs="Times New Roman"/>
            <w:color w:val="FF0000"/>
            <w:sz w:val="24"/>
            <w:szCs w:val="24"/>
            <w:lang w:val="el-GR" w:eastAsia="en-GB"/>
          </w:rPr>
          <w:t>πατήστε εδώ</w:t>
        </w:r>
      </w:hyperlink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) ταχυδρομικά ή ιδιοχείρως στο Τμήμα Φοιτητικών Θεμάτων του Πανεπιστημίου Πελοποννήσου (</w:t>
      </w:r>
      <w:r w:rsidRPr="00722BFE">
        <w:rPr>
          <w:rFonts w:ascii="Times New Roman" w:eastAsia="Times New Roman" w:hAnsi="Times New Roman" w:cs="Times New Roman"/>
          <w:b/>
          <w:bCs/>
          <w:i/>
          <w:iCs/>
          <w:color w:val="2E74B5"/>
          <w:sz w:val="24"/>
          <w:szCs w:val="24"/>
          <w:lang w:val="el-GR" w:eastAsia="en-GB"/>
        </w:rPr>
        <w:t>Βασιλέως Κωνσταντίνου 21 &amp; Τερζάκη Ναύπλιο 21100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), με την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val="el-GR" w:eastAsia="en-GB"/>
        </w:rPr>
        <w:t>ένδειξη σχετικά με την στέγαση σε παραχωρημένο διαμέρισμα στη πόλη της Καλαμάτας.</w:t>
      </w:r>
    </w:p>
    <w:p w:rsidR="00722BFE" w:rsidRPr="00722BFE" w:rsidRDefault="00722BFE" w:rsidP="00722BFE">
      <w:pPr>
        <w:shd w:val="clear" w:color="auto" w:fill="FFFFFF"/>
        <w:spacing w:before="120" w:after="120" w:line="216" w:lineRule="atLeast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00"/>
          <w:lang w:val="el-GR" w:eastAsia="en-GB"/>
        </w:rPr>
        <w:t>Η διαδικασία υποβολής των αιτήσεων και των συνημμένων δικαιολογητικών θα ξεκινήσει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00"/>
          <w:lang w:eastAsia="en-GB"/>
        </w:rPr>
        <w:t>  </w:t>
      </w:r>
      <w:r w:rsidRPr="00722BF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00"/>
          <w:lang w:val="el-GR" w:eastAsia="en-GB"/>
        </w:rPr>
        <w:t>από 21 Σεπτεμβρίου 2017 και θα λήξει στις 18 Οκτωβρίου 2017.</w:t>
      </w:r>
    </w:p>
    <w:p w:rsidR="00722BFE" w:rsidRPr="00722BFE" w:rsidRDefault="00722BFE" w:rsidP="00722BFE">
      <w:pPr>
        <w:shd w:val="clear" w:color="auto" w:fill="FFFFFF"/>
        <w:spacing w:before="120" w:after="120" w:line="216" w:lineRule="atLeast"/>
        <w:ind w:firstLine="720"/>
        <w:jc w:val="both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Οι αιτήσεις οι οποίες δεν θα κατατεθούν ή δεν θα αποσταλούν εμπρόθεσμα (με σφραγίδα ταχυδρομείου), καθώς και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val="el-GR" w:eastAsia="en-GB"/>
        </w:rPr>
        <w:t>οι αιτήσεις που δεν θα συνοδεύονται από τα απαιτούμενα δικαιολογητικά, όπως προβλέπει ο νόμος, θα κρίνονται απορριπτέες</w:t>
      </w:r>
      <w:r w:rsidRPr="00722BFE">
        <w:rPr>
          <w:rFonts w:ascii="Times New Roman" w:eastAsia="Times New Roman" w:hAnsi="Times New Roman" w:cs="Times New Roman"/>
          <w:color w:val="666666"/>
          <w:sz w:val="24"/>
          <w:szCs w:val="24"/>
          <w:lang w:val="el-GR" w:eastAsia="en-GB"/>
        </w:rPr>
        <w:t>.</w:t>
      </w:r>
    </w:p>
    <w:p w:rsidR="00722BFE" w:rsidRPr="00722BFE" w:rsidRDefault="00722BFE" w:rsidP="00722BFE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 w:eastAsia="en-GB"/>
        </w:rPr>
        <w:t xml:space="preserve">ΥΠΕΥΘΥΝΗ ΔΗΛΩΣΗ </w:t>
      </w:r>
      <w:r w:rsidRPr="00722BFE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eastAsia="en-GB"/>
        </w:rPr>
        <w:t> 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(</w:t>
      </w:r>
      <w:hyperlink r:id="rId8" w:history="1">
        <w:r w:rsidRPr="00722BFE">
          <w:rPr>
            <w:rFonts w:ascii="Arial" w:eastAsia="Times New Roman" w:hAnsi="Arial" w:cs="Arial"/>
            <w:color w:val="FF0000"/>
            <w:sz w:val="24"/>
            <w:szCs w:val="24"/>
            <w:lang w:val="el-GR" w:eastAsia="en-GB"/>
          </w:rPr>
          <w:t>πατήστε εδώ</w:t>
        </w:r>
      </w:hyperlink>
      <w:r w:rsidRPr="00722BFE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)</w:t>
      </w:r>
    </w:p>
    <w:p w:rsidR="00722BFE" w:rsidRPr="00722BFE" w:rsidRDefault="00722BFE" w:rsidP="00722BFE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val="el-GR" w:eastAsia="en-GB"/>
        </w:rPr>
        <w:t>ΑΙΤΗΣΗ ΓΙΑ ΧΟΡΗΓΗΣΗ ΣΤΕΓΑΣΗΣ</w:t>
      </w:r>
      <w:r w:rsidRPr="00722BFE">
        <w:rPr>
          <w:rFonts w:ascii="Arial" w:eastAsia="Times New Roman" w:hAnsi="Arial" w:cs="Arial"/>
          <w:b/>
          <w:bCs/>
          <w:color w:val="2E74B5"/>
          <w:sz w:val="24"/>
          <w:szCs w:val="24"/>
          <w:u w:val="single"/>
          <w:lang w:eastAsia="en-GB"/>
        </w:rPr>
        <w:t> 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(</w:t>
      </w:r>
      <w:hyperlink r:id="rId9" w:history="1">
        <w:r w:rsidRPr="00722BFE">
          <w:rPr>
            <w:rFonts w:ascii="Arial" w:eastAsia="Times New Roman" w:hAnsi="Arial" w:cs="Arial"/>
            <w:color w:val="FD5A5A"/>
            <w:sz w:val="24"/>
            <w:szCs w:val="24"/>
            <w:lang w:val="el-GR" w:eastAsia="en-GB"/>
          </w:rPr>
          <w:t>πατήστε εδώ</w:t>
        </w:r>
      </w:hyperlink>
      <w:r w:rsidRPr="00722BFE"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  <w:t>)</w:t>
      </w:r>
    </w:p>
    <w:p w:rsidR="00722BFE" w:rsidRPr="00722BFE" w:rsidRDefault="00722BFE" w:rsidP="00722BF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proofErr w:type="spellStart"/>
      <w:r w:rsidRPr="00722BFE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u w:val="single"/>
          <w:lang w:eastAsia="en-GB"/>
        </w:rPr>
        <w:t>Νομοθεσία</w:t>
      </w:r>
      <w:proofErr w:type="spellEnd"/>
      <w:r w:rsidRPr="00722BFE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  <w:u w:val="single"/>
          <w:lang w:eastAsia="en-GB"/>
        </w:rPr>
        <w:t>-ΦΕΚ</w:t>
      </w:r>
    </w:p>
    <w:p w:rsidR="00722BFE" w:rsidRPr="00722BFE" w:rsidRDefault="00722BFE" w:rsidP="00722BFE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48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722BFE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1.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ν.18971990 (Α 120) </w: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</w:t>
      </w:r>
      <w:proofErr w:type="spellStart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instrText xml:space="preserve"> HYPERLINK "http://foitmer.uop.gr/images/files/n18971990.docx" </w:instrTex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πατήστε</w:t>
      </w:r>
      <w:proofErr w:type="spellEnd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 xml:space="preserve"> </w:t>
      </w:r>
      <w:proofErr w:type="spellStart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εδώ</w:t>
      </w:r>
      <w:proofErr w:type="spellEnd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:rsidR="00722BFE" w:rsidRPr="00722BFE" w:rsidRDefault="00722BFE" w:rsidP="00722BFE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48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722BFE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2.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ν.34542006 (Α75) </w: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</w:t>
      </w:r>
      <w:proofErr w:type="spellStart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instrText xml:space="preserve"> HYPERLINK "http://foitmer.uop.gr/images/files/n34542006.doc" </w:instrTex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πατήστε</w:t>
      </w:r>
      <w:proofErr w:type="spellEnd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 xml:space="preserve"> </w:t>
      </w:r>
      <w:proofErr w:type="spellStart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εδώ</w:t>
      </w:r>
      <w:proofErr w:type="spellEnd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:rsidR="00722BFE" w:rsidRPr="00722BFE" w:rsidRDefault="00722BFE" w:rsidP="00722BFE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48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722BFE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3.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ν.37942009 (Α 156) </w: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</w:t>
      </w:r>
      <w:proofErr w:type="spellStart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instrText xml:space="preserve"> HYPERLINK "http://foitmer.uop.gr/images/files/37942009.pdf" </w:instrTex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πατήστε</w:t>
      </w:r>
      <w:proofErr w:type="spellEnd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 xml:space="preserve"> </w:t>
      </w:r>
      <w:proofErr w:type="spellStart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εδώ</w:t>
      </w:r>
      <w:proofErr w:type="spellEnd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:rsidR="00722BFE" w:rsidRPr="00722BFE" w:rsidRDefault="00722BFE" w:rsidP="00722BFE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48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722BFE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4.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ν.40092011 (Α195) </w: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</w:t>
      </w:r>
      <w:proofErr w:type="spellStart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instrText xml:space="preserve"> HYPERLINK "http://foitmer.uop.gr/images/files/40092011.pdf" </w:instrTex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πατήστε</w:t>
      </w:r>
      <w:proofErr w:type="spellEnd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 xml:space="preserve"> </w:t>
      </w:r>
      <w:proofErr w:type="spellStart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εδώ</w:t>
      </w:r>
      <w:proofErr w:type="spellEnd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:rsidR="00722BFE" w:rsidRPr="00722BFE" w:rsidRDefault="00722BFE" w:rsidP="00722BFE">
      <w:pPr>
        <w:numPr>
          <w:ilvl w:val="0"/>
          <w:numId w:val="1"/>
        </w:numPr>
        <w:shd w:val="clear" w:color="auto" w:fill="FFFFFF"/>
        <w:spacing w:before="72" w:after="72" w:line="240" w:lineRule="atLeast"/>
        <w:ind w:left="480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722BFE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5.</w:t>
      </w: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ΦΕΚ Β’ 196518.06.2012 </w: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(</w:t>
      </w:r>
      <w:proofErr w:type="spellStart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instrText xml:space="preserve"> HYPERLINK "http://foitmer.uop.gr/images/files/196518062012.pdf" </w:instrText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πατήστε</w:t>
      </w:r>
      <w:proofErr w:type="spellEnd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 xml:space="preserve"> </w:t>
      </w:r>
      <w:proofErr w:type="spellStart"/>
      <w:r w:rsidRPr="00722BFE">
        <w:rPr>
          <w:rFonts w:ascii="Arial" w:eastAsia="Times New Roman" w:hAnsi="Arial" w:cs="Arial"/>
          <w:color w:val="FD5A5A"/>
          <w:sz w:val="24"/>
          <w:szCs w:val="24"/>
          <w:lang w:eastAsia="en-GB"/>
        </w:rPr>
        <w:t>εδώ</w:t>
      </w:r>
      <w:proofErr w:type="spellEnd"/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:rsidR="00722BFE" w:rsidRPr="00722BFE" w:rsidRDefault="00722BFE" w:rsidP="00722B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666666"/>
          <w:sz w:val="24"/>
          <w:szCs w:val="24"/>
          <w:lang w:val="el-GR" w:eastAsia="en-GB"/>
        </w:rPr>
      </w:pPr>
      <w:r w:rsidRPr="00722BF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Ενημερωθείτε για τη διαδικασία κατάρτισης των πινάκων δικαιούχων δωρεάν στέγασης σύμφωνα με την </w:t>
      </w:r>
      <w:proofErr w:type="spellStart"/>
      <w:r w:rsidRPr="00722BFE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υπ΄αριθμ</w:t>
      </w:r>
      <w:proofErr w:type="spellEnd"/>
      <w:r w:rsidRPr="00722BFE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 6/12.09.2017 απόφαση της Συγκλήτου του Πανεπιστημίου Πελοποννήσου 111</w:t>
      </w:r>
      <w:r w:rsidRPr="00722BFE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n-GB"/>
        </w:rPr>
        <w:t>η</w:t>
      </w:r>
      <w:r w:rsidRPr="00722BF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Συνεδρίαση</w:t>
      </w:r>
      <w:r w:rsidRPr="00722BF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t>(</w:t>
      </w:r>
      <w:proofErr w:type="spellStart"/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fldChar w:fldCharType="begin"/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 xml:space="preserve"> 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HYPERLINK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 xml:space="preserve"> "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http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>://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foitmer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>.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uop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>.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gr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>/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images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>/612092017.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instrText>pdf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instrText xml:space="preserve">" </w:instrTex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fldChar w:fldCharType="separate"/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t>πατήστε</w:t>
      </w:r>
      <w:proofErr w:type="spellEnd"/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t xml:space="preserve"> εδώ</w:t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fldChar w:fldCharType="end"/>
      </w:r>
      <w:r w:rsidRPr="00722BFE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n-GB"/>
        </w:rPr>
        <w:t>).</w:t>
      </w:r>
    </w:p>
    <w:p w:rsidR="00722BFE" w:rsidRDefault="00722BFE" w:rsidP="00722BFE">
      <w:pPr>
        <w:jc w:val="center"/>
        <w:rPr>
          <w:b/>
          <w:sz w:val="24"/>
          <w:szCs w:val="24"/>
          <w:lang w:val="el-GR"/>
        </w:rPr>
      </w:pPr>
    </w:p>
    <w:p w:rsidR="00791422" w:rsidRPr="00722BFE" w:rsidRDefault="00722BFE" w:rsidP="00722BFE">
      <w:pPr>
        <w:jc w:val="center"/>
        <w:rPr>
          <w:b/>
          <w:sz w:val="24"/>
          <w:szCs w:val="24"/>
          <w:lang w:val="el-GR"/>
        </w:rPr>
      </w:pPr>
      <w:r w:rsidRPr="00722BFE">
        <w:rPr>
          <w:b/>
          <w:sz w:val="24"/>
          <w:szCs w:val="24"/>
          <w:lang w:val="el-GR"/>
        </w:rPr>
        <w:t>http://foitmer.uop.gr/stegasi</w:t>
      </w:r>
    </w:p>
    <w:sectPr w:rsidR="00791422" w:rsidRPr="00722BFE" w:rsidSect="00791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35"/>
    <w:multiLevelType w:val="multilevel"/>
    <w:tmpl w:val="5F3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BFE"/>
    <w:rsid w:val="00722BFE"/>
    <w:rsid w:val="0079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22"/>
  </w:style>
  <w:style w:type="paragraph" w:styleId="2">
    <w:name w:val="heading 2"/>
    <w:basedOn w:val="a"/>
    <w:link w:val="2Char"/>
    <w:uiPriority w:val="9"/>
    <w:qFormat/>
    <w:rsid w:val="0072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22B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-">
    <w:name w:val="Hyperlink"/>
    <w:basedOn w:val="a0"/>
    <w:uiPriority w:val="99"/>
    <w:semiHidden/>
    <w:unhideWhenUsed/>
    <w:rsid w:val="00722BF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722BFE"/>
    <w:rPr>
      <w:b/>
      <w:bCs/>
    </w:rPr>
  </w:style>
  <w:style w:type="character" w:styleId="a4">
    <w:name w:val="Emphasis"/>
    <w:basedOn w:val="a0"/>
    <w:uiPriority w:val="20"/>
    <w:qFormat/>
    <w:rsid w:val="00722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80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images/210917-y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itmer.uop.gr/images/files/dikaiologit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itmer.uop.gr/images/files/proipothesis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itmer.uop.gr/stega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itmer.uop.gr/images/210917-aitisi-kalamata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2017-09-25T16:43:00Z</dcterms:created>
  <dcterms:modified xsi:type="dcterms:W3CDTF">2017-09-25T16:45:00Z</dcterms:modified>
</cp:coreProperties>
</file>