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00404">
      <w:pPr>
        <w:spacing w:after="0" w:line="36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ΕΛΛΗΝΙΚΗ ΔΗΜΟΚΡΑΤΙΑ</w:t>
      </w:r>
    </w:p>
    <w:p w14:paraId="71E6EE8F">
      <w:pPr>
        <w:spacing w:after="0" w:line="36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lang w:eastAsia="el-GR"/>
        </w:rPr>
        <w:drawing>
          <wp:inline distT="0" distB="0" distL="0" distR="0">
            <wp:extent cx="733425" cy="742950"/>
            <wp:effectExtent l="19050" t="0" r="9525" b="0"/>
            <wp:docPr id="1" name="Picture 2" descr="Description: PEL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Description: PELOP"/>
                    <pic:cNvPicPr>
                      <a:picLocks noChangeAspect="1" noChangeArrowheads="1"/>
                    </pic:cNvPicPr>
                  </pic:nvPicPr>
                  <pic:blipFill>
                    <a:blip r:embed="rId6" cstate="print"/>
                    <a:srcRect/>
                    <a:stretch>
                      <a:fillRect/>
                    </a:stretch>
                  </pic:blipFill>
                  <pic:spPr>
                    <a:xfrm>
                      <a:off x="0" y="0"/>
                      <a:ext cx="733425" cy="742950"/>
                    </a:xfrm>
                    <a:prstGeom prst="rect">
                      <a:avLst/>
                    </a:prstGeom>
                    <a:noFill/>
                    <a:ln w="9525">
                      <a:noFill/>
                      <a:miter lim="800000"/>
                      <a:headEnd/>
                      <a:tailEnd/>
                    </a:ln>
                  </pic:spPr>
                </pic:pic>
              </a:graphicData>
            </a:graphic>
          </wp:inline>
        </w:drawing>
      </w:r>
    </w:p>
    <w:p w14:paraId="435ACD60">
      <w:pPr>
        <w:spacing w:after="0" w:line="36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ΠΑΝΕΠΙΣΤΗΜΙΟ ΠΕΛΟΠΟΝΝΗΣΟΥ</w:t>
      </w:r>
    </w:p>
    <w:p w14:paraId="0D85A53C">
      <w:pPr>
        <w:spacing w:after="0" w:line="360" w:lineRule="auto"/>
        <w:ind w:right="-483"/>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ΣΧΟΛΗ ΑΝΘΡΩΠΙΣΤΙΚΩΝ ΕΠΙΣΤΗΜΩΝ ΚΑΙ ΠΟΛΙΤΙΣΜΙΚΩΝ ΣΠΟΥΔΩΝ</w:t>
      </w:r>
    </w:p>
    <w:p w14:paraId="5B209B9A">
      <w:pPr>
        <w:spacing w:after="0" w:line="360" w:lineRule="auto"/>
        <w:ind w:right="-625" w:hanging="567"/>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ΤΜΗΜΑ ΙΣΤΟΡΙΑΣ, ΑΡΧΑΙΟΛΟΓΙΑΣ ΚΑΙ ΔΙΑΧΕΙΡΙΣΗΣ ΠΟΛΙΤΙΣΜΙΚΩΝ ΑΓΑΘΩΝ</w:t>
      </w:r>
    </w:p>
    <w:p w14:paraId="0CFE549D">
      <w:pPr>
        <w:spacing w:after="0" w:line="360" w:lineRule="auto"/>
        <w:rPr>
          <w:rFonts w:ascii="Times New Roman" w:hAnsi="Times New Roman" w:cs="Times New Roman"/>
          <w:b/>
          <w:sz w:val="24"/>
          <w:szCs w:val="24"/>
        </w:rPr>
      </w:pPr>
    </w:p>
    <w:p w14:paraId="1400D392">
      <w:pPr>
        <w:spacing w:after="0" w:line="360" w:lineRule="auto"/>
        <w:ind w:right="28"/>
        <w:jc w:val="center"/>
        <w:rPr>
          <w:rFonts w:ascii="Times New Roman" w:hAnsi="Times New Roman"/>
          <w:b/>
          <w:sz w:val="24"/>
          <w:szCs w:val="24"/>
        </w:rPr>
      </w:pPr>
      <w:r>
        <w:rPr>
          <w:rFonts w:ascii="Times New Roman" w:hAnsi="Times New Roman"/>
          <w:b/>
          <w:sz w:val="24"/>
          <w:szCs w:val="24"/>
        </w:rPr>
        <w:t>ΠΡΟΓΡΑΜΜΑ ΜΕΤΑΠΤΥΧΙΑΚΩΝ ΣΠΟΥΔΩΝ</w:t>
      </w:r>
    </w:p>
    <w:p w14:paraId="7EC134EB">
      <w:pPr>
        <w:spacing w:after="0" w:line="360" w:lineRule="auto"/>
        <w:ind w:right="28"/>
        <w:jc w:val="center"/>
        <w:rPr>
          <w:rFonts w:ascii="Times New Roman" w:hAnsi="Times New Roman"/>
          <w:b/>
          <w:sz w:val="24"/>
          <w:szCs w:val="24"/>
        </w:rPr>
      </w:pPr>
      <w:r>
        <w:rPr>
          <w:rFonts w:ascii="Times New Roman" w:hAnsi="Times New Roman"/>
          <w:b/>
          <w:sz w:val="24"/>
          <w:szCs w:val="24"/>
        </w:rPr>
        <w:t xml:space="preserve">«ΝΕΟΤΕΡΗ ΚΑΙ ΣΥΓΧΡΟΝΗ ΙΣΤΟΡΙΑ: </w:t>
      </w:r>
    </w:p>
    <w:p w14:paraId="55181401">
      <w:pPr>
        <w:spacing w:after="0" w:line="360" w:lineRule="auto"/>
        <w:ind w:right="28"/>
        <w:jc w:val="center"/>
        <w:rPr>
          <w:rFonts w:ascii="Times New Roman" w:hAnsi="Times New Roman"/>
          <w:b/>
          <w:sz w:val="24"/>
          <w:szCs w:val="24"/>
        </w:rPr>
      </w:pPr>
      <w:r>
        <w:rPr>
          <w:rFonts w:ascii="Times New Roman" w:hAnsi="Times New Roman"/>
          <w:b/>
          <w:sz w:val="24"/>
          <w:szCs w:val="24"/>
        </w:rPr>
        <w:t>ΝΕΕΣ ΘΕΩΡΗΣΕΙΣ ΚΑΙ ΠΡΟΟΠΤΙΚΕΣ»</w:t>
      </w:r>
    </w:p>
    <w:p w14:paraId="17C4554A">
      <w:pPr>
        <w:spacing w:after="0" w:line="360" w:lineRule="auto"/>
        <w:ind w:firstLine="851"/>
        <w:jc w:val="both"/>
        <w:rPr>
          <w:rFonts w:ascii="Times New Roman" w:hAnsi="Times New Roman" w:cs="Times New Roman"/>
          <w:b/>
          <w:sz w:val="24"/>
          <w:szCs w:val="24"/>
          <w:shd w:val="clear" w:color="auto" w:fill="FFFFFF"/>
        </w:rPr>
      </w:pPr>
    </w:p>
    <w:p w14:paraId="6208B313">
      <w:pPr>
        <w:spacing w:after="0" w:line="360" w:lineRule="auto"/>
        <w:ind w:right="28"/>
        <w:jc w:val="center"/>
        <w:rPr>
          <w:rFonts w:ascii="Times New Roman" w:hAnsi="Times New Roman"/>
          <w:b/>
          <w:color w:val="17365D"/>
          <w:sz w:val="24"/>
          <w:szCs w:val="24"/>
        </w:rPr>
      </w:pPr>
      <w:r>
        <w:rPr>
          <w:rFonts w:ascii="Times New Roman" w:hAnsi="Times New Roman"/>
          <w:b/>
          <w:color w:val="17365D"/>
          <w:sz w:val="24"/>
          <w:szCs w:val="24"/>
        </w:rPr>
        <w:t>Πρόσκληση Υποβολής Αιτήσεων</w:t>
      </w:r>
    </w:p>
    <w:p w14:paraId="02CACCC7">
      <w:pPr>
        <w:spacing w:after="0" w:line="240" w:lineRule="auto"/>
        <w:jc w:val="center"/>
        <w:rPr>
          <w:rFonts w:ascii="Times New Roman" w:hAnsi="Times New Roman" w:cs="Times New Roman"/>
          <w:sz w:val="24"/>
          <w:szCs w:val="24"/>
          <w:shd w:val="clear" w:color="auto" w:fill="FFFFFF"/>
        </w:rPr>
      </w:pPr>
    </w:p>
    <w:p w14:paraId="391E9ED9">
      <w:pPr>
        <w:spacing w:after="0" w:line="360" w:lineRule="auto"/>
        <w:ind w:firstLine="851"/>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Το Πρόγραμμα Μεταπτυχιακών Σπουδών «</w:t>
      </w:r>
      <w:r>
        <w:rPr>
          <w:rFonts w:ascii="Times New Roman" w:hAnsi="Times New Roman" w:cs="Times New Roman"/>
          <w:sz w:val="24"/>
          <w:szCs w:val="24"/>
        </w:rPr>
        <w:t>Νεότερη και Σύγχρονη Ιστορία: Νέες θεωρήσεις και προοπτικές»</w:t>
      </w:r>
      <w:r>
        <w:rPr>
          <w:rFonts w:ascii="Times New Roman" w:hAnsi="Times New Roman" w:cs="Times New Roman"/>
          <w:sz w:val="24"/>
          <w:szCs w:val="24"/>
          <w:shd w:val="clear" w:color="auto" w:fill="FFFFFF"/>
        </w:rPr>
        <w:t xml:space="preserve"> του Τμήματος </w:t>
      </w:r>
      <w:r>
        <w:rPr>
          <w:rFonts w:ascii="Times New Roman" w:hAnsi="Times New Roman" w:cs="Times New Roman"/>
          <w:sz w:val="24"/>
          <w:szCs w:val="24"/>
        </w:rPr>
        <w:t>Ιστορίας, Αρχαιολογίας και Διαχείρισης Πολιτισμικών Αγαθών του Πανεπιστημίου Πελοποννήσου</w:t>
      </w:r>
      <w:r>
        <w:rPr>
          <w:rFonts w:ascii="Times New Roman" w:hAnsi="Times New Roman" w:cs="Times New Roman"/>
          <w:sz w:val="24"/>
          <w:szCs w:val="24"/>
          <w:shd w:val="clear" w:color="auto" w:fill="FFFFFF"/>
        </w:rPr>
        <w:t xml:space="preserve"> προκηρύσσει για το Ακαδημαϊκό Έτος 2025-2026 πενήντα (50) θέσεις Μεταπτυχιακών Φοιτητών.</w:t>
      </w:r>
    </w:p>
    <w:p w14:paraId="66C0B948">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Το Πρόγραμμα είναι διετούς διάρκειας (παρακολούθηση μαθημάτων κατά τα τρία πρώτα εξάμηνα και εκπόνηση Διπλωματικής Εργασίας κατά το τέταρτο εξάμηνο) και οδηγεί στην απόκτηση Διπλώματος Μεταπτυχιακών Σπουδών (Δ.Μ.Σ.) στη Νεότερη και Σύγχρονη Ιστορία με ειδίκευση, είτε στη Νεότερη Ιστορία, είτε στη Σύγχρονη Ιστορία.</w:t>
      </w:r>
    </w:p>
    <w:p w14:paraId="0A90F6D2">
      <w:pPr>
        <w:spacing w:after="0" w:line="360" w:lineRule="auto"/>
        <w:ind w:firstLine="851"/>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Τα μαθήματα διαρκούν δέκα τρεις (13) εβδομάδες ανά εξάμηνο και διδάσκονται κάθε Παρασκευή και Σάββατο.</w:t>
      </w:r>
    </w:p>
    <w:p w14:paraId="76598CD5">
      <w:pPr>
        <w:spacing w:after="0" w:line="360" w:lineRule="auto"/>
        <w:ind w:right="28"/>
        <w:jc w:val="center"/>
        <w:rPr>
          <w:rFonts w:ascii="Times New Roman" w:hAnsi="Times New Roman"/>
          <w:b/>
          <w:color w:val="17365D"/>
          <w:sz w:val="16"/>
          <w:szCs w:val="16"/>
        </w:rPr>
      </w:pPr>
    </w:p>
    <w:p w14:paraId="647CD092">
      <w:pPr>
        <w:spacing w:after="0" w:line="360" w:lineRule="auto"/>
        <w:ind w:right="28"/>
        <w:jc w:val="center"/>
        <w:rPr>
          <w:rFonts w:ascii="Times New Roman" w:hAnsi="Times New Roman"/>
          <w:b/>
          <w:color w:val="17365D"/>
          <w:sz w:val="24"/>
          <w:szCs w:val="24"/>
        </w:rPr>
      </w:pPr>
      <w:r>
        <w:rPr>
          <w:rFonts w:ascii="Times New Roman" w:hAnsi="Times New Roman"/>
          <w:b/>
          <w:color w:val="17365D"/>
          <w:sz w:val="24"/>
          <w:szCs w:val="24"/>
        </w:rPr>
        <w:t>Προθεσμία Υποβολής Αιτήσεων: 30 Σεπτεμβρίου 2025</w:t>
      </w:r>
    </w:p>
    <w:p w14:paraId="235A615C">
      <w:pPr>
        <w:spacing w:after="0" w:line="360" w:lineRule="auto"/>
        <w:ind w:firstLine="851"/>
        <w:jc w:val="both"/>
        <w:rPr>
          <w:rFonts w:ascii="Courier New" w:hAnsi="Courier New" w:cs="Courier New"/>
          <w:color w:val="333333"/>
          <w:sz w:val="18"/>
          <w:szCs w:val="18"/>
          <w:shd w:val="clear" w:color="auto" w:fill="FFFFFF"/>
        </w:rPr>
      </w:pPr>
    </w:p>
    <w:p w14:paraId="5D55C49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Διεύθυνση: Παλαιό Στρατόπεδο-Ανατολικό Κέντρο, Τ.Κ. 24100 Καλαμάτα</w:t>
      </w:r>
    </w:p>
    <w:p w14:paraId="3E648BBC">
      <w:pPr>
        <w:spacing w:after="0" w:line="360" w:lineRule="auto"/>
        <w:jc w:val="both"/>
        <w:rPr>
          <w:rFonts w:hint="default" w:ascii="Times New Roman" w:hAnsi="Times New Roman" w:cs="Times New Roman"/>
          <w:sz w:val="24"/>
          <w:szCs w:val="24"/>
          <w:lang w:val="el-GR"/>
        </w:rPr>
      </w:pPr>
      <w:r>
        <w:rPr>
          <w:rFonts w:ascii="Times New Roman" w:hAnsi="Times New Roman" w:cs="Times New Roman"/>
          <w:sz w:val="24"/>
          <w:szCs w:val="24"/>
        </w:rPr>
        <w:t xml:space="preserve">Πληροφορίες: </w:t>
      </w:r>
      <w:r>
        <w:rPr>
          <w:rFonts w:ascii="Times New Roman" w:hAnsi="Times New Roman" w:cs="Times New Roman"/>
          <w:sz w:val="24"/>
          <w:szCs w:val="24"/>
          <w:lang w:val="el-GR"/>
        </w:rPr>
        <w:t>Αγγελική</w:t>
      </w:r>
      <w:r>
        <w:rPr>
          <w:rFonts w:hint="default" w:ascii="Times New Roman" w:hAnsi="Times New Roman" w:cs="Times New Roman"/>
          <w:sz w:val="24"/>
          <w:szCs w:val="24"/>
          <w:lang w:val="el-GR"/>
        </w:rPr>
        <w:t xml:space="preserve"> Καραβλίδη</w:t>
      </w:r>
      <w:bookmarkStart w:id="0" w:name="_GoBack"/>
      <w:bookmarkEnd w:id="0"/>
    </w:p>
    <w:p w14:paraId="325176D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Τηλέφωνο Επικοινωνίας: 27210-65105</w:t>
      </w:r>
    </w:p>
    <w:p w14:paraId="7A485A16">
      <w:pPr>
        <w:spacing w:after="0"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E-mail: </w:t>
      </w:r>
      <w:r>
        <w:fldChar w:fldCharType="begin"/>
      </w:r>
      <w:r>
        <w:instrText xml:space="preserve"> HYPERLINK "mailto:nsi-ham@uop.gr" </w:instrText>
      </w:r>
      <w:r>
        <w:fldChar w:fldCharType="separate"/>
      </w:r>
      <w:r>
        <w:rPr>
          <w:rStyle w:val="5"/>
          <w:rFonts w:ascii="Times New Roman" w:hAnsi="Times New Roman" w:cs="Times New Roman"/>
          <w:sz w:val="24"/>
          <w:szCs w:val="24"/>
          <w:lang w:val="de-DE"/>
        </w:rPr>
        <w:t>nsi-ham@uop.gr</w:t>
      </w:r>
      <w:r>
        <w:rPr>
          <w:rStyle w:val="5"/>
          <w:rFonts w:ascii="Times New Roman" w:hAnsi="Times New Roman" w:cs="Times New Roman"/>
          <w:sz w:val="24"/>
          <w:szCs w:val="24"/>
          <w:lang w:val="de-DE"/>
        </w:rPr>
        <w:fldChar w:fldCharType="end"/>
      </w:r>
    </w:p>
    <w:p w14:paraId="44B4EB3D">
      <w:pPr>
        <w:spacing w:after="0" w:line="360" w:lineRule="auto"/>
        <w:jc w:val="both"/>
      </w:pPr>
      <w:r>
        <w:rPr>
          <w:rFonts w:ascii="Times New Roman" w:hAnsi="Times New Roman" w:cs="Times New Roman"/>
          <w:sz w:val="24"/>
          <w:szCs w:val="24"/>
        </w:rPr>
        <w:t xml:space="preserve">Ιστοσελίδα ΠΜΣ-ΝΣΙ: </w:t>
      </w:r>
      <w:r>
        <w:fldChar w:fldCharType="begin"/>
      </w:r>
      <w:r>
        <w:instrText xml:space="preserve"> HYPERLINK "http://nsi-ham.uop.gr" </w:instrText>
      </w:r>
      <w:r>
        <w:fldChar w:fldCharType="separate"/>
      </w:r>
      <w:r>
        <w:rPr>
          <w:rStyle w:val="5"/>
          <w:rFonts w:ascii="Times New Roman" w:hAnsi="Times New Roman" w:cs="Times New Roman"/>
          <w:sz w:val="24"/>
          <w:szCs w:val="24"/>
        </w:rPr>
        <w:t>http://nsi-ham.uop.gr</w:t>
      </w:r>
      <w:r>
        <w:rPr>
          <w:rStyle w:val="5"/>
          <w:rFonts w:ascii="Times New Roman" w:hAnsi="Times New Roman" w:cs="Times New Roman"/>
          <w:sz w:val="24"/>
          <w:szCs w:val="24"/>
        </w:rPr>
        <w:fldChar w:fldCharType="end"/>
      </w:r>
    </w:p>
    <w:p w14:paraId="6BB156B4">
      <w:pPr>
        <w:spacing w:after="0" w:line="36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Διευθυντής του ΠΜΣ-ΝΣΙ</w:t>
      </w:r>
    </w:p>
    <w:p w14:paraId="0D58258A">
      <w:pPr>
        <w:spacing w:after="0" w:line="360" w:lineRule="auto"/>
        <w:ind w:right="28"/>
        <w:jc w:val="right"/>
        <w:rPr>
          <w:rFonts w:ascii="Times New Roman" w:hAnsi="Times New Roman"/>
          <w:b/>
          <w:sz w:val="24"/>
          <w:szCs w:val="24"/>
        </w:rPr>
      </w:pPr>
      <w:r>
        <w:rPr>
          <w:rFonts w:ascii="Times New Roman" w:hAnsi="Times New Roman"/>
          <w:b/>
          <w:sz w:val="24"/>
          <w:szCs w:val="24"/>
        </w:rPr>
        <w:t>Θανάσης Χρήστου</w:t>
      </w:r>
    </w:p>
    <w:p w14:paraId="09A4D336">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Καθηγητής Νεότερης και Σύγχρονης Ιστορίας</w:t>
      </w:r>
    </w:p>
    <w:sectPr>
      <w:pgSz w:w="11906" w:h="16838"/>
      <w:pgMar w:top="851"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A1"/>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A1"/>
    <w:family w:val="swiss"/>
    <w:pitch w:val="default"/>
    <w:sig w:usb0="E1002EFF" w:usb1="C000605B" w:usb2="00000029" w:usb3="00000000" w:csb0="200101FF" w:csb1="20280000"/>
  </w:font>
  <w:font w:name="Courier New">
    <w:panose1 w:val="02070309020205020404"/>
    <w:charset w:val="A1"/>
    <w:family w:val="modern"/>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2"/>
  </w:compat>
  <w:rsids>
    <w:rsidRoot w:val="002E4AED"/>
    <w:rsid w:val="00064B98"/>
    <w:rsid w:val="000834E5"/>
    <w:rsid w:val="000852B4"/>
    <w:rsid w:val="000C6DE2"/>
    <w:rsid w:val="00113D55"/>
    <w:rsid w:val="00121453"/>
    <w:rsid w:val="0012619C"/>
    <w:rsid w:val="00154B0C"/>
    <w:rsid w:val="00166704"/>
    <w:rsid w:val="001D7CDF"/>
    <w:rsid w:val="0021770C"/>
    <w:rsid w:val="002475F9"/>
    <w:rsid w:val="002862BE"/>
    <w:rsid w:val="002C36A8"/>
    <w:rsid w:val="002E4AED"/>
    <w:rsid w:val="0031236A"/>
    <w:rsid w:val="004219CB"/>
    <w:rsid w:val="004916EC"/>
    <w:rsid w:val="00512AC3"/>
    <w:rsid w:val="00554CCD"/>
    <w:rsid w:val="00560604"/>
    <w:rsid w:val="005D102B"/>
    <w:rsid w:val="00610221"/>
    <w:rsid w:val="00624CDA"/>
    <w:rsid w:val="006678A8"/>
    <w:rsid w:val="0072635B"/>
    <w:rsid w:val="0078404A"/>
    <w:rsid w:val="008B7E17"/>
    <w:rsid w:val="008D795E"/>
    <w:rsid w:val="00A31784"/>
    <w:rsid w:val="00A41493"/>
    <w:rsid w:val="00A66BAC"/>
    <w:rsid w:val="00AC0A45"/>
    <w:rsid w:val="00B227B7"/>
    <w:rsid w:val="00B43E81"/>
    <w:rsid w:val="00B514AE"/>
    <w:rsid w:val="00BD3863"/>
    <w:rsid w:val="00C83097"/>
    <w:rsid w:val="00DA5586"/>
    <w:rsid w:val="03963341"/>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l-GR"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6"/>
    <w:semiHidden/>
    <w:unhideWhenUsed/>
    <w:qFormat/>
    <w:uiPriority w:val="99"/>
    <w:pPr>
      <w:spacing w:after="0" w:line="240" w:lineRule="auto"/>
    </w:pPr>
    <w:rPr>
      <w:rFonts w:ascii="Tahoma" w:hAnsi="Tahoma" w:cs="Tahoma"/>
      <w:sz w:val="16"/>
      <w:szCs w:val="16"/>
    </w:rPr>
  </w:style>
  <w:style w:type="character" w:styleId="5">
    <w:name w:val="Hyperlink"/>
    <w:basedOn w:val="2"/>
    <w:unhideWhenUsed/>
    <w:uiPriority w:val="99"/>
    <w:rPr>
      <w:color w:val="0000FF"/>
      <w:u w:val="single"/>
    </w:rPr>
  </w:style>
  <w:style w:type="character" w:customStyle="1" w:styleId="6">
    <w:name w:val="Κείμενο πλαισίου Char"/>
    <w:basedOn w:val="2"/>
    <w:link w:val="4"/>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217</Words>
  <Characters>1172</Characters>
  <Lines>9</Lines>
  <Paragraphs>2</Paragraphs>
  <TotalTime>33</TotalTime>
  <ScaleCrop>false</ScaleCrop>
  <LinksUpToDate>false</LinksUpToDate>
  <CharactersWithSpaces>1387</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2020-04-30T11:46:00Z</dcterms:created>
  <dc:creator>euaggelia</dc:creator>
  <cp:lastModifiedBy>Postgraduate programme in Mode</cp:lastModifiedBy>
  <dcterms:modified xsi:type="dcterms:W3CDTF">2025-04-29T11:12:08Z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1C949E1A180C42C59DFB8E1AA2326FF5_12</vt:lpwstr>
  </property>
</Properties>
</file>