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080D8F40" w14:textId="77777777" w:rsidR="00EC2453" w:rsidRDefault="00EC2453" w:rsidP="00ED66C3">
      <w:pPr>
        <w:ind w:left="-3402"/>
      </w:pPr>
    </w:p>
    <w:p w14:paraId="1DD0894D" w14:textId="77777777" w:rsidR="00F005D4" w:rsidRDefault="00F005D4" w:rsidP="008B7734">
      <w:pPr>
        <w:ind w:left="-3402"/>
      </w:pPr>
    </w:p>
    <w:p w14:paraId="0E6B9533" w14:textId="77777777" w:rsidR="00B54170" w:rsidRDefault="000E3B90" w:rsidP="008B7734">
      <w:pPr>
        <w:rPr>
          <w:rFonts w:ascii="Palatino Linotype" w:eastAsia="Calibri" w:hAnsi="Palatino Linotype" w:cs="Times New Roman"/>
          <w:b/>
          <w:smallCaps/>
          <w:lang w:eastAsia="el-GR"/>
        </w:rPr>
      </w:pP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ΠΡΟΓΡΑΜΜΑ ΤΕΛΕΤΩ</w:t>
      </w:r>
      <w:r>
        <w:rPr>
          <w:rFonts w:ascii="Palatino Linotype" w:eastAsia="Calibri" w:hAnsi="Palatino Linotype" w:cs="Times New Roman"/>
          <w:b/>
          <w:smallCaps/>
          <w:lang w:eastAsia="el-GR"/>
        </w:rPr>
        <w:t xml:space="preserve">Ν </w:t>
      </w: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ΟΡΚΩΜΟΣΙΑΣ</w:t>
      </w:r>
    </w:p>
    <w:p w14:paraId="65360D12" w14:textId="77777777" w:rsidR="008B7734" w:rsidRDefault="008B7734" w:rsidP="008B7734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p w14:paraId="74B9D7EF" w14:textId="7BBFA1CD" w:rsidR="000E3B90" w:rsidRDefault="0079732C" w:rsidP="008B7734">
      <w:pPr>
        <w:rPr>
          <w:rFonts w:ascii="Palatino Linotype" w:eastAsia="Calibri" w:hAnsi="Palatino Linotype" w:cs="Times New Roman"/>
          <w:b/>
          <w:smallCaps/>
          <w:lang w:eastAsia="el-GR"/>
        </w:rPr>
      </w:pPr>
      <w:r>
        <w:rPr>
          <w:rFonts w:ascii="Palatino Linotype" w:eastAsia="Calibri" w:hAnsi="Palatino Linotype" w:cs="Times New Roman"/>
          <w:b/>
          <w:smallCaps/>
          <w:lang w:eastAsia="el-GR"/>
        </w:rPr>
        <w:t>5 ΔΕΚΕΜΒΡΙΟΥ</w:t>
      </w:r>
      <w:r w:rsidR="000E3B90" w:rsidRPr="000E3B90">
        <w:rPr>
          <w:rFonts w:ascii="Palatino Linotype" w:eastAsia="Calibri" w:hAnsi="Palatino Linotype" w:cs="Times New Roman"/>
          <w:b/>
          <w:smallCaps/>
          <w:lang w:eastAsia="el-GR"/>
        </w:rPr>
        <w:t xml:space="preserve"> 202</w:t>
      </w:r>
      <w:r w:rsidR="00084F45">
        <w:rPr>
          <w:rFonts w:ascii="Palatino Linotype" w:eastAsia="Calibri" w:hAnsi="Palatino Linotype" w:cs="Times New Roman"/>
          <w:b/>
          <w:smallCaps/>
          <w:lang w:eastAsia="el-GR"/>
        </w:rPr>
        <w:t>4</w:t>
      </w:r>
    </w:p>
    <w:p w14:paraId="6246356B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p w14:paraId="034B516E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  <w:r w:rsidRPr="000E3B90">
        <w:rPr>
          <w:rFonts w:ascii="Palatino Linotype" w:eastAsia="Calibri" w:hAnsi="Palatino Linotype" w:cs="Times New Roman"/>
          <w:b/>
          <w:smallCaps/>
          <w:lang w:eastAsia="el-GR"/>
        </w:rPr>
        <w:t>Χώρος Διεξαγωγής: Αμφιθέατρο Σχολής</w:t>
      </w:r>
    </w:p>
    <w:p w14:paraId="4303B7DE" w14:textId="4B828038" w:rsidR="00CC4502" w:rsidRDefault="00CC4502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tbl>
      <w:tblPr>
        <w:tblStyle w:val="2"/>
        <w:tblW w:w="10246" w:type="dxa"/>
        <w:tblInd w:w="-340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 w:themeFill="background1" w:themeFillShade="D9"/>
        <w:tblLook w:val="0000" w:firstRow="0" w:lastRow="0" w:firstColumn="0" w:lastColumn="0" w:noHBand="0" w:noVBand="0"/>
      </w:tblPr>
      <w:tblGrid>
        <w:gridCol w:w="2673"/>
        <w:gridCol w:w="3808"/>
        <w:gridCol w:w="3765"/>
      </w:tblGrid>
      <w:tr w:rsidR="00B54170" w:rsidRPr="00014A79" w14:paraId="0A4B6A96" w14:textId="77777777" w:rsidTr="00890090">
        <w:trPr>
          <w:trHeight w:val="640"/>
        </w:trPr>
        <w:tc>
          <w:tcPr>
            <w:tcW w:w="2673" w:type="dxa"/>
            <w:shd w:val="clear" w:color="auto" w:fill="D9D9D9" w:themeFill="background1" w:themeFillShade="D9"/>
          </w:tcPr>
          <w:p w14:paraId="285619D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A2A2D51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F19389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59CF39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139AF91" w14:textId="70D76AEF" w:rsidR="00B54170" w:rsidRPr="009A1D45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</w:pP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1</w:t>
            </w:r>
            <w:r w:rsidR="000C46E8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  <w:lang w:val="en-US"/>
              </w:rPr>
              <w:t>2</w:t>
            </w: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:00</w:t>
            </w:r>
          </w:p>
        </w:tc>
        <w:tc>
          <w:tcPr>
            <w:tcW w:w="3808" w:type="dxa"/>
            <w:shd w:val="clear" w:color="auto" w:fill="D9D9D9" w:themeFill="background1" w:themeFillShade="D9"/>
          </w:tcPr>
          <w:p w14:paraId="1D10FAA3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F6BF21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B334E82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A57B3DE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ΤΜΗΜΑ ΦΙΛΟΛΟΓΙΑΣ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14:paraId="719C3DB0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11F77450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D35DFC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ΠΤΥΧΙΟΥΧΟΙ ΠΡΟΠΤΥΧΙΑΚΟΙ</w:t>
            </w:r>
          </w:p>
          <w:p w14:paraId="28C10075" w14:textId="77777777" w:rsidR="008D4E4F" w:rsidRDefault="00084F45" w:rsidP="00084F45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ΔΙΠΛΩΜΑΤΟΥΧΟΙ  </w:t>
            </w:r>
          </w:p>
          <w:p w14:paraId="61219CD7" w14:textId="003C6A27" w:rsidR="00084F45" w:rsidRPr="00A53E6F" w:rsidRDefault="00084F45" w:rsidP="00084F45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ΔΙΔΑΚΤΟΡΕΣ</w:t>
            </w:r>
          </w:p>
          <w:p w14:paraId="76D6B06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53A5AD4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ABB30C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  <w:tr w:rsidR="00B54170" w:rsidRPr="00014A79" w14:paraId="07C98647" w14:textId="77777777" w:rsidTr="00890090">
        <w:trPr>
          <w:trHeight w:val="640"/>
        </w:trPr>
        <w:tc>
          <w:tcPr>
            <w:tcW w:w="2673" w:type="dxa"/>
            <w:shd w:val="clear" w:color="auto" w:fill="D9D9D9" w:themeFill="background1" w:themeFillShade="D9"/>
          </w:tcPr>
          <w:p w14:paraId="0A44AE9F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7EBD119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CC15C8F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108C7CC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68E59BAC" w14:textId="6F9C2EAC" w:rsidR="00B54170" w:rsidRPr="009A1D45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</w:pP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1</w:t>
            </w:r>
            <w:r w:rsidR="000C46E8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  <w:lang w:val="en-US"/>
              </w:rPr>
              <w:t>3</w:t>
            </w: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:00</w:t>
            </w:r>
          </w:p>
        </w:tc>
        <w:tc>
          <w:tcPr>
            <w:tcW w:w="3808" w:type="dxa"/>
            <w:shd w:val="clear" w:color="auto" w:fill="D9D9D9" w:themeFill="background1" w:themeFillShade="D9"/>
          </w:tcPr>
          <w:p w14:paraId="4B92090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C71087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75E9C8A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ΤΜΗΜΑ ΙΣΤΟΡΙΑΣ, ΑΡΧΑΙΟΛΟΓΙΑΣ ΚΑΙ ΔΙΑΧΕΙΡΙΣΗΣ ΠΟΛΙΤΙΣΜΙΚΩΝ ΑΓΑΘΩΝ 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14:paraId="63A835C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723A606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DA51DC1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ΠΤΥΧΙΟΥΧΟΙ ΠΡΟΠΤΥΧΙΑΚΟΙ</w:t>
            </w:r>
          </w:p>
          <w:p w14:paraId="02734C55" w14:textId="08C7130C" w:rsidR="00B54170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ΔΙΠΛΩΜΑΤΟΥΧΟΙ  </w:t>
            </w:r>
          </w:p>
          <w:p w14:paraId="73F986CC" w14:textId="1370363D" w:rsidR="00F42972" w:rsidRDefault="00F42972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>ΔΙΔΑΚΤΟΡΑΣ</w:t>
            </w:r>
          </w:p>
          <w:p w14:paraId="16698F35" w14:textId="36DF52F3" w:rsidR="00F42972" w:rsidRPr="00890090" w:rsidRDefault="00F42972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>(Α-Λ)</w:t>
            </w:r>
          </w:p>
          <w:p w14:paraId="1C441CD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C133447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  <w:tr w:rsidR="0079732C" w:rsidRPr="00014A79" w14:paraId="2EF0CA1B" w14:textId="77777777" w:rsidTr="00890090">
        <w:trPr>
          <w:trHeight w:val="640"/>
        </w:trPr>
        <w:tc>
          <w:tcPr>
            <w:tcW w:w="2673" w:type="dxa"/>
            <w:shd w:val="clear" w:color="auto" w:fill="D9D9D9" w:themeFill="background1" w:themeFillShade="D9"/>
          </w:tcPr>
          <w:p w14:paraId="14271E7D" w14:textId="1563C26B" w:rsidR="0079732C" w:rsidRPr="00A53E6F" w:rsidRDefault="0079732C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1</w:t>
            </w:r>
            <w:r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  <w:lang w:val="en-US"/>
              </w:rPr>
              <w:t>4</w:t>
            </w: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:00</w:t>
            </w:r>
          </w:p>
        </w:tc>
        <w:tc>
          <w:tcPr>
            <w:tcW w:w="3808" w:type="dxa"/>
            <w:shd w:val="clear" w:color="auto" w:fill="D9D9D9" w:themeFill="background1" w:themeFillShade="D9"/>
          </w:tcPr>
          <w:p w14:paraId="3BC954E3" w14:textId="7768C128" w:rsidR="0079732C" w:rsidRPr="00A53E6F" w:rsidRDefault="0079732C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ΤΜΗΜΑ ΙΣΤΟΡΙΑΣ, ΑΡΧΑΙΟΛΟΓΙΑΣ ΚΑΙ ΔΙΑΧΕΙΡΙΣΗΣ ΠΟΛΙΤΙΣΜΙΚΩΝ ΑΓΑΘΩΝ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14:paraId="5EF55094" w14:textId="77777777" w:rsidR="0079732C" w:rsidRPr="00A53E6F" w:rsidRDefault="0079732C" w:rsidP="0079732C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ΠΤΥΧΙΟΥΧΟΙ ΠΡΟΠΤΥΧΙΑΚΟΙ</w:t>
            </w:r>
          </w:p>
          <w:p w14:paraId="04213847" w14:textId="77777777" w:rsidR="0079732C" w:rsidRDefault="0079732C" w:rsidP="0079732C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ΔΙΠΛΩΜΑΤΟΥΧΟΙ  </w:t>
            </w:r>
          </w:p>
          <w:p w14:paraId="6C050831" w14:textId="385948F5" w:rsidR="00F42972" w:rsidRPr="00890090" w:rsidRDefault="00F42972" w:rsidP="0079732C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>(Μ-</w:t>
            </w:r>
            <w:r w:rsidR="00B93033"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  <w:t>X</w:t>
            </w:r>
            <w:r>
              <w:rPr>
                <w:rFonts w:ascii="Palatino Linotype" w:hAnsi="Palatino Linotype"/>
                <w:b/>
                <w:color w:val="943634" w:themeColor="accent2" w:themeShade="BF"/>
              </w:rPr>
              <w:t>)</w:t>
            </w:r>
          </w:p>
          <w:p w14:paraId="0FD8F715" w14:textId="77777777" w:rsidR="0079732C" w:rsidRDefault="0079732C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4C5EA13" w14:textId="77777777" w:rsidR="004535EF" w:rsidRDefault="004535EF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5CA5A23" w14:textId="77777777" w:rsidR="004535EF" w:rsidRPr="00A53E6F" w:rsidRDefault="004535EF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  <w:tr w:rsidR="00B54170" w:rsidRPr="00014A79" w14:paraId="369DABBB" w14:textId="77777777" w:rsidTr="00890090">
        <w:trPr>
          <w:trHeight w:val="640"/>
        </w:trPr>
        <w:tc>
          <w:tcPr>
            <w:tcW w:w="2673" w:type="dxa"/>
            <w:shd w:val="clear" w:color="auto" w:fill="D9D9D9" w:themeFill="background1" w:themeFillShade="D9"/>
          </w:tcPr>
          <w:p w14:paraId="5930F64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665139A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2EADE6EB" w14:textId="6733AF2F" w:rsidR="00B54170" w:rsidRPr="009A1D45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</w:pP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1</w:t>
            </w:r>
            <w:r w:rsidR="0079732C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5</w:t>
            </w:r>
            <w:r w:rsidRPr="009A1D45">
              <w:rPr>
                <w:rFonts w:ascii="Palatino Linotype" w:hAnsi="Palatino Linotype"/>
                <w:b/>
                <w:color w:val="943634" w:themeColor="accent2" w:themeShade="BF"/>
                <w:sz w:val="40"/>
                <w:szCs w:val="40"/>
              </w:rPr>
              <w:t>:00</w:t>
            </w:r>
          </w:p>
        </w:tc>
        <w:tc>
          <w:tcPr>
            <w:tcW w:w="3808" w:type="dxa"/>
            <w:shd w:val="clear" w:color="auto" w:fill="D9D9D9" w:themeFill="background1" w:themeFillShade="D9"/>
          </w:tcPr>
          <w:p w14:paraId="6080956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3FF01D3B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799E3C98" w14:textId="266D46A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ΠΡΟΓΡΑΜΜΑΤ</w:t>
            </w:r>
            <w:r w:rsidR="009C7DCF" w:rsidRPr="00A53E6F">
              <w:rPr>
                <w:rFonts w:ascii="Palatino Linotype" w:hAnsi="Palatino Linotype"/>
                <w:b/>
                <w:color w:val="943634" w:themeColor="accent2" w:themeShade="BF"/>
              </w:rPr>
              <w:t>Α</w:t>
            </w:r>
          </w:p>
          <w:p w14:paraId="46877D18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ΜΕΤΑΠΤΥΧΙΑΚΩΝ ΣΠΟΥΔΩΝ</w:t>
            </w:r>
          </w:p>
          <w:p w14:paraId="56D6CE85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09BDA521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4B748A2D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50E5BA1C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1821B53E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  <w:p w14:paraId="6032C2AB" w14:textId="77777777" w:rsidR="00B54170" w:rsidRPr="00A53E6F" w:rsidRDefault="00B54170" w:rsidP="00015B69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  <w:tc>
          <w:tcPr>
            <w:tcW w:w="3765" w:type="dxa"/>
            <w:shd w:val="clear" w:color="auto" w:fill="D9D9D9" w:themeFill="background1" w:themeFillShade="D9"/>
          </w:tcPr>
          <w:p w14:paraId="16630E56" w14:textId="2AAAB5EA" w:rsidR="00B54170" w:rsidRPr="00890090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</w:pPr>
            <w:r w:rsidRPr="00A53E6F">
              <w:rPr>
                <w:rFonts w:ascii="Palatino Linotype" w:hAnsi="Palatino Linotype"/>
                <w:b/>
                <w:color w:val="943634" w:themeColor="accent2" w:themeShade="BF"/>
              </w:rPr>
              <w:t>ΔΙΠΛΩΜΑΤΟΥΧΟΙ</w:t>
            </w:r>
          </w:p>
          <w:p w14:paraId="7129C883" w14:textId="77777777" w:rsidR="00B54170" w:rsidRPr="00890090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</w:pPr>
          </w:p>
          <w:p w14:paraId="396476DB" w14:textId="6561AE74" w:rsidR="00B54170" w:rsidRPr="004C28B6" w:rsidRDefault="00B93033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>α</w:t>
            </w:r>
            <w:r w:rsidR="00B54170" w:rsidRPr="004C28B6">
              <w:rPr>
                <w:rFonts w:ascii="Palatino Linotype" w:hAnsi="Palatino Linotype"/>
                <w:b/>
                <w:color w:val="943634" w:themeColor="accent2" w:themeShade="BF"/>
                <w:lang w:val="en-US"/>
              </w:rPr>
              <w:t>) Cultural Heritage Materials and Technologies</w:t>
            </w:r>
          </w:p>
          <w:p w14:paraId="5E30765D" w14:textId="61206638" w:rsidR="00B54170" w:rsidRPr="00A53E6F" w:rsidRDefault="00B93033" w:rsidP="00890090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  <w:r>
              <w:rPr>
                <w:rFonts w:ascii="Palatino Linotype" w:hAnsi="Palatino Linotype"/>
                <w:b/>
                <w:color w:val="943634" w:themeColor="accent2" w:themeShade="BF"/>
              </w:rPr>
              <w:t>β</w:t>
            </w:r>
            <w:r w:rsidR="00B54170" w:rsidRPr="00A53E6F">
              <w:rPr>
                <w:rFonts w:ascii="Palatino Linotype" w:hAnsi="Palatino Linotype"/>
                <w:b/>
                <w:color w:val="943634" w:themeColor="accent2" w:themeShade="BF"/>
              </w:rPr>
              <w:t xml:space="preserve">) </w:t>
            </w:r>
            <w:hyperlink r:id="rId8" w:history="1">
              <w:r w:rsidR="00B54170" w:rsidRPr="00A53E6F">
                <w:rPr>
                  <w:rFonts w:ascii="Palatino Linotype" w:hAnsi="Palatino Linotype"/>
                  <w:b/>
                  <w:color w:val="943634" w:themeColor="accent2" w:themeShade="BF"/>
                </w:rPr>
                <w:t>«Νεότερη και Σύγχρονη Ιστορία: Νέες θεωρήσεις και προοπτικές»</w:t>
              </w:r>
            </w:hyperlink>
          </w:p>
          <w:p w14:paraId="0439C094" w14:textId="77777777" w:rsidR="00B54170" w:rsidRPr="00A53E6F" w:rsidRDefault="00B54170" w:rsidP="004C28B6">
            <w:pPr>
              <w:jc w:val="center"/>
              <w:rPr>
                <w:rFonts w:ascii="Palatino Linotype" w:hAnsi="Palatino Linotype"/>
                <w:b/>
                <w:color w:val="943634" w:themeColor="accent2" w:themeShade="BF"/>
              </w:rPr>
            </w:pPr>
          </w:p>
        </w:tc>
      </w:tr>
    </w:tbl>
    <w:p w14:paraId="59D20717" w14:textId="77777777" w:rsidR="00B54170" w:rsidRPr="00014A79" w:rsidRDefault="00B54170" w:rsidP="00B54170">
      <w:pPr>
        <w:rPr>
          <w:rFonts w:ascii="Palatino Linotype" w:hAnsi="Palatino Linotype"/>
          <w:color w:val="17365D"/>
        </w:rPr>
      </w:pPr>
    </w:p>
    <w:p w14:paraId="6966D53F" w14:textId="77777777" w:rsidR="00B54170" w:rsidRDefault="00B54170" w:rsidP="00B54170">
      <w:pPr>
        <w:ind w:left="-3402"/>
        <w:rPr>
          <w:rFonts w:ascii="Palatino Linotype" w:hAnsi="Palatino Linotype" w:cs="Calibri"/>
          <w:b/>
          <w:bCs/>
          <w:color w:val="333333"/>
          <w:sz w:val="21"/>
          <w:szCs w:val="21"/>
          <w:shd w:val="clear" w:color="auto" w:fill="FFFFFF"/>
        </w:rPr>
      </w:pPr>
    </w:p>
    <w:p w14:paraId="64F92ED9" w14:textId="77777777" w:rsidR="000E3B90" w:rsidRDefault="000E3B90" w:rsidP="000E3B90">
      <w:pPr>
        <w:jc w:val="center"/>
        <w:rPr>
          <w:rFonts w:ascii="Palatino Linotype" w:hAnsi="Palatino Linotype"/>
          <w:b/>
          <w:color w:val="17365D"/>
        </w:rPr>
      </w:pPr>
    </w:p>
    <w:p w14:paraId="647D25C0" w14:textId="77777777" w:rsidR="000B1FCB" w:rsidRDefault="000B1FCB" w:rsidP="000E3B90">
      <w:pPr>
        <w:jc w:val="center"/>
        <w:rPr>
          <w:rFonts w:ascii="Palatino Linotype" w:hAnsi="Palatino Linotype"/>
          <w:b/>
          <w:color w:val="17365D"/>
        </w:rPr>
      </w:pPr>
    </w:p>
    <w:p w14:paraId="5BCF538B" w14:textId="77777777" w:rsidR="000B1FCB" w:rsidRDefault="000B1FCB" w:rsidP="000E3B90">
      <w:pPr>
        <w:jc w:val="center"/>
        <w:rPr>
          <w:rFonts w:ascii="Palatino Linotype" w:hAnsi="Palatino Linotype"/>
          <w:b/>
          <w:color w:val="17365D"/>
        </w:rPr>
      </w:pPr>
    </w:p>
    <w:p w14:paraId="108BA207" w14:textId="7CDA01A7" w:rsidR="000E3B90" w:rsidRPr="00616BD4" w:rsidRDefault="000E3B90" w:rsidP="000E3B90">
      <w:pPr>
        <w:jc w:val="center"/>
        <w:rPr>
          <w:rFonts w:ascii="Palatino Linotype" w:hAnsi="Palatino Linotype"/>
          <w:b/>
        </w:rPr>
      </w:pPr>
      <w:r w:rsidRPr="00616BD4">
        <w:rPr>
          <w:rFonts w:ascii="Palatino Linotype" w:hAnsi="Palatino Linotype"/>
          <w:b/>
        </w:rPr>
        <w:t>ΧΡΗΣΙΜΕΣ ΠΛΗΡΟΦΟΡΙΕΣ</w:t>
      </w:r>
    </w:p>
    <w:p w14:paraId="1A53F53C" w14:textId="77777777" w:rsidR="000E3B90" w:rsidRPr="00616BD4" w:rsidRDefault="000E3B90" w:rsidP="000E3B90">
      <w:pPr>
        <w:jc w:val="center"/>
        <w:rPr>
          <w:rFonts w:ascii="Palatino Linotype" w:hAnsi="Palatino Linotype"/>
          <w:b/>
        </w:rPr>
      </w:pPr>
    </w:p>
    <w:p w14:paraId="57D3B332" w14:textId="21F3C575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Το πτυχίο ή το δίπλωμα απονέμεται σε δημόσια τελετή ορκωμοσίας και απονομής πτυχίων/διπλωμάτων, ενώπιον των Πρυτανικών Αρχών.</w:t>
      </w:r>
    </w:p>
    <w:p w14:paraId="5FEB69E7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654A9BA2" w14:textId="203FF863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Η επίδοση των πτυχίων/διπλωμάτων γίνεται κατ΄</w:t>
      </w:r>
      <w:r w:rsidR="004656D9">
        <w:rPr>
          <w:rFonts w:ascii="Palatino Linotype" w:hAnsi="Palatino Linotype"/>
          <w:i/>
          <w:sz w:val="24"/>
          <w:szCs w:val="24"/>
        </w:rPr>
        <w:t xml:space="preserve"> </w:t>
      </w:r>
      <w:r w:rsidRPr="00616BD4">
        <w:rPr>
          <w:rFonts w:ascii="Palatino Linotype" w:hAnsi="Palatino Linotype"/>
          <w:i/>
          <w:sz w:val="24"/>
          <w:szCs w:val="24"/>
        </w:rPr>
        <w:t>αλφαβητική σειρά.</w:t>
      </w:r>
    </w:p>
    <w:p w14:paraId="7A417216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3BC2A6D6" w14:textId="6E3C643F" w:rsidR="000E3B90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Παρακαλούνται οι συμμετέχοντες να βρίσκονται 30 λεπτά πριν την έναρξη κάθε τελετής</w:t>
      </w:r>
      <w:r w:rsidR="00407F70">
        <w:rPr>
          <w:rFonts w:ascii="Palatino Linotype" w:hAnsi="Palatino Linotype"/>
          <w:i/>
          <w:sz w:val="24"/>
          <w:szCs w:val="24"/>
        </w:rPr>
        <w:t>.</w:t>
      </w:r>
    </w:p>
    <w:p w14:paraId="22F56E0A" w14:textId="77777777" w:rsidR="0089028C" w:rsidRPr="0089028C" w:rsidRDefault="0089028C" w:rsidP="0089028C">
      <w:pPr>
        <w:pStyle w:val="a7"/>
        <w:rPr>
          <w:rFonts w:ascii="Palatino Linotype" w:hAnsi="Palatino Linotype"/>
          <w:i/>
          <w:sz w:val="24"/>
          <w:szCs w:val="24"/>
        </w:rPr>
      </w:pPr>
    </w:p>
    <w:p w14:paraId="7D4A358D" w14:textId="56045E49" w:rsidR="0089028C" w:rsidRPr="0089028C" w:rsidRDefault="0089028C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89028C">
        <w:rPr>
          <w:rFonts w:ascii="Palatino Linotype" w:hAnsi="Palatino Linotype"/>
          <w:i/>
          <w:sz w:val="24"/>
          <w:szCs w:val="24"/>
          <w:u w:val="single"/>
        </w:rPr>
        <w:t xml:space="preserve">Για λόγους χωρητικότητας του Αμφιθεάτρου, επιτρέπεται η προσέλευση </w:t>
      </w:r>
      <w:r w:rsidRPr="0089028C">
        <w:rPr>
          <w:rFonts w:ascii="Palatino Linotype" w:hAnsi="Palatino Linotype"/>
          <w:b/>
          <w:i/>
          <w:sz w:val="24"/>
          <w:szCs w:val="24"/>
          <w:u w:val="single"/>
        </w:rPr>
        <w:t>έως δυο ατόμων ανά απόφοιτο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.</w:t>
      </w:r>
    </w:p>
    <w:p w14:paraId="35872880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1D29784A" w14:textId="77777777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b/>
          <w:i/>
          <w:sz w:val="24"/>
          <w:szCs w:val="24"/>
        </w:rPr>
        <w:t>Μετά το πέρας της τελετής, υπογράφουν το πρωτόκολλο ορκωμοσίας στo Φουαγιέ του Αμφιθεάτρου.</w:t>
      </w:r>
    </w:p>
    <w:p w14:paraId="5AF874CA" w14:textId="77777777" w:rsidR="000E3B90" w:rsidRPr="00616BD4" w:rsidRDefault="000E3B90" w:rsidP="000E3B90">
      <w:pPr>
        <w:jc w:val="both"/>
        <w:rPr>
          <w:rFonts w:ascii="Palatino Linotype" w:hAnsi="Palatino Linotype"/>
          <w:i/>
        </w:rPr>
      </w:pPr>
    </w:p>
    <w:p w14:paraId="08A55549" w14:textId="77777777" w:rsidR="000E3B90" w:rsidRPr="00616BD4" w:rsidRDefault="000E3B90" w:rsidP="000E3B90">
      <w:pPr>
        <w:pStyle w:val="a7"/>
        <w:numPr>
          <w:ilvl w:val="0"/>
          <w:numId w:val="1"/>
        </w:numPr>
        <w:spacing w:after="0"/>
        <w:ind w:left="-540"/>
        <w:jc w:val="both"/>
        <w:rPr>
          <w:rFonts w:ascii="Palatino Linotype" w:hAnsi="Palatino Linotype"/>
          <w:i/>
          <w:sz w:val="24"/>
          <w:szCs w:val="24"/>
        </w:rPr>
      </w:pPr>
      <w:r w:rsidRPr="00616BD4">
        <w:rPr>
          <w:rFonts w:ascii="Palatino Linotype" w:hAnsi="Palatino Linotype"/>
          <w:i/>
          <w:sz w:val="24"/>
          <w:szCs w:val="24"/>
        </w:rPr>
        <w:t>Για την εύρυθμη διεξαγωγή των Τελετών, θα θέλαμε να σας ενημερώσουμε ότι εντός της Αίθουσας Τελετών δεν επιτρέπονται ανθοδέσμες, γλυκά, τρόφιμα και ποτά. Επίσης δεν επιτρέπεται η χρήση σερπαντίνων και κομφετί τόσο εντός του Αμφιθεάτρου, όσο και στον περιβάλλοντα χώρο της Σχολής.</w:t>
      </w:r>
    </w:p>
    <w:p w14:paraId="4656DF29" w14:textId="77777777" w:rsidR="000E3B90" w:rsidRDefault="000E3B90" w:rsidP="000E3B90">
      <w:pPr>
        <w:jc w:val="both"/>
        <w:rPr>
          <w:rFonts w:ascii="Palatino Linotype" w:hAnsi="Palatino Linotype"/>
          <w:i/>
        </w:rPr>
      </w:pPr>
    </w:p>
    <w:p w14:paraId="6049A2B0" w14:textId="77777777" w:rsidR="0089028C" w:rsidRPr="00616BD4" w:rsidRDefault="0089028C" w:rsidP="000E3B90">
      <w:pPr>
        <w:jc w:val="both"/>
        <w:rPr>
          <w:rFonts w:ascii="Palatino Linotype" w:hAnsi="Palatino Linotype"/>
          <w:i/>
        </w:rPr>
      </w:pPr>
    </w:p>
    <w:p w14:paraId="01BACE0A" w14:textId="32FE49B6" w:rsidR="000E3B90" w:rsidRPr="00616BD4" w:rsidRDefault="000E3B90" w:rsidP="008900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Συγχαρητήρια!</w:t>
      </w:r>
    </w:p>
    <w:p w14:paraId="767F128C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 xml:space="preserve">Σας ευχόμαστε </w:t>
      </w:r>
    </w:p>
    <w:p w14:paraId="03F7788E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καλή σταδιοδρομία</w:t>
      </w:r>
    </w:p>
    <w:p w14:paraId="47D89529" w14:textId="77777777" w:rsidR="000E3B90" w:rsidRPr="00616BD4" w:rsidRDefault="000E3B90" w:rsidP="000E3B90">
      <w:pPr>
        <w:jc w:val="center"/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</w:pPr>
      <w:r w:rsidRPr="00616BD4">
        <w:rPr>
          <w:rFonts w:ascii="Palatino Linotype" w:hAnsi="Palatino Linotype"/>
          <w:b/>
          <w:bCs/>
          <w:i/>
          <w:color w:val="943634" w:themeColor="accent2" w:themeShade="BF"/>
          <w:sz w:val="40"/>
          <w:szCs w:val="40"/>
        </w:rPr>
        <w:t>και υγεία!</w:t>
      </w:r>
    </w:p>
    <w:p w14:paraId="5ADF1ADD" w14:textId="77777777" w:rsidR="000E3B90" w:rsidRDefault="000E3B90" w:rsidP="000E3B90">
      <w:pPr>
        <w:jc w:val="both"/>
        <w:rPr>
          <w:rFonts w:ascii="Palatino Linotype" w:hAnsi="Palatino Linotype"/>
          <w:i/>
          <w:color w:val="17365D"/>
        </w:rPr>
      </w:pPr>
    </w:p>
    <w:p w14:paraId="348CA460" w14:textId="77777777" w:rsidR="000E3B90" w:rsidRPr="000E3B90" w:rsidRDefault="000E3B90" w:rsidP="000E3B90">
      <w:pPr>
        <w:rPr>
          <w:rFonts w:ascii="Palatino Linotype" w:eastAsia="Calibri" w:hAnsi="Palatino Linotype" w:cs="Times New Roman"/>
          <w:b/>
          <w:smallCaps/>
          <w:lang w:eastAsia="el-GR"/>
        </w:rPr>
      </w:pPr>
    </w:p>
    <w:sectPr w:rsidR="000E3B90" w:rsidRPr="000E3B90" w:rsidSect="00DA5161">
      <w:headerReference w:type="default" r:id="rId9"/>
      <w:footerReference w:type="default" r:id="rId10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F7453" w14:textId="77777777" w:rsidR="001840CA" w:rsidRDefault="001840CA" w:rsidP="00ED66C3">
      <w:r>
        <w:separator/>
      </w:r>
    </w:p>
  </w:endnote>
  <w:endnote w:type="continuationSeparator" w:id="0">
    <w:p w14:paraId="71091239" w14:textId="77777777" w:rsidR="001840CA" w:rsidRDefault="001840CA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ED66C3">
    <w:pPr>
      <w:pStyle w:val="a4"/>
      <w:ind w:left="-3402"/>
    </w:pPr>
    <w:r>
      <w:rPr>
        <w:noProof/>
        <w:lang w:val="en-US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CE74" w14:textId="77777777" w:rsidR="001840CA" w:rsidRDefault="001840CA" w:rsidP="00ED66C3">
      <w:r>
        <w:separator/>
      </w:r>
    </w:p>
  </w:footnote>
  <w:footnote w:type="continuationSeparator" w:id="0">
    <w:p w14:paraId="393A98CF" w14:textId="77777777" w:rsidR="001840CA" w:rsidRDefault="001840CA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8B7734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sz w:val="18"/>
        <w:szCs w:val="18"/>
      </w:rPr>
    </w:pPr>
    <w:r w:rsidRPr="008B7734">
      <w:rPr>
        <w:rFonts w:ascii="Palatino Linotype" w:eastAsia="Times New Roman" w:hAnsi="Palatino Linotype"/>
        <w:b/>
        <w:smallCaps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B7734">
      <w:rPr>
        <w:rFonts w:ascii="Palatino Linotype" w:eastAsia="Times New Roman" w:hAnsi="Palatino Linotype"/>
        <w:b/>
        <w:smallCaps/>
        <w:sz w:val="18"/>
        <w:szCs w:val="18"/>
      </w:rPr>
      <w:t>ΕΛΛΗΝΙΚΗ ΔΗΜΟΚΡΑΤΙΑ</w:t>
    </w:r>
  </w:p>
  <w:p w14:paraId="1EC4A04B" w14:textId="77777777" w:rsidR="00CC4502" w:rsidRPr="008B7734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sz w:val="18"/>
        <w:szCs w:val="18"/>
      </w:rPr>
    </w:pPr>
    <w:r w:rsidRPr="008B7734">
      <w:rPr>
        <w:rFonts w:ascii="Palatino Linotype" w:eastAsia="Times New Roman" w:hAnsi="Palatino Linotype"/>
        <w:b/>
        <w:smallCaps/>
      </w:rPr>
      <w:t>Π</w:t>
    </w:r>
    <w:r w:rsidRPr="008B7734">
      <w:rPr>
        <w:rFonts w:ascii="Palatino Linotype" w:eastAsia="Times New Roman" w:hAnsi="Palatino Linotype"/>
        <w:b/>
        <w:smallCaps/>
        <w:sz w:val="18"/>
        <w:szCs w:val="18"/>
      </w:rPr>
      <w:t xml:space="preserve">ΑΝΕΠΙΣΤΗΜΙΟ </w:t>
    </w:r>
    <w:r w:rsidRPr="008B7734">
      <w:rPr>
        <w:rFonts w:ascii="Palatino Linotype" w:eastAsia="Times New Roman" w:hAnsi="Palatino Linotype"/>
        <w:b/>
        <w:smallCaps/>
      </w:rPr>
      <w:t>Π</w:t>
    </w:r>
    <w:r w:rsidRPr="008B7734">
      <w:rPr>
        <w:rFonts w:ascii="Palatino Linotype" w:eastAsia="Times New Roman" w:hAnsi="Palatino Linotype"/>
        <w:b/>
        <w:smallCaps/>
        <w:sz w:val="18"/>
        <w:szCs w:val="18"/>
      </w:rPr>
      <w:t xml:space="preserve">ΕΛΟΠΟΝΝΗΣΟΥ    </w:t>
    </w:r>
  </w:p>
  <w:p w14:paraId="78462E77" w14:textId="77777777" w:rsidR="00CC4502" w:rsidRPr="008B7734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sz w:val="18"/>
        <w:szCs w:val="18"/>
      </w:rPr>
    </w:pPr>
    <w:r w:rsidRPr="008B773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0BB04FFB" w14:textId="77777777" w:rsidR="000E3B90" w:rsidRPr="008B7734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sz w:val="18"/>
        <w:szCs w:val="18"/>
      </w:rPr>
    </w:pPr>
    <w:r w:rsidRPr="008B7734">
      <w:rPr>
        <w:rFonts w:ascii="Palatino Linotype" w:eastAsia="Times New Roman" w:hAnsi="Palatino Linotype"/>
        <w:b/>
        <w:smallCaps/>
        <w:sz w:val="18"/>
        <w:szCs w:val="18"/>
      </w:rPr>
      <w:t>ΣΧΟΛΗ ΑΝΘΡΩΠΙΣΤΙΚΩΝ ΕΠΙΣΤΗΜΩΝ ΚΑΙ ΠΟΛΙΤΙΣΜΙΚΩΝ ΣΠΟΥΔΩΝ</w:t>
    </w:r>
  </w:p>
  <w:p w14:paraId="05F8FC8C" w14:textId="77777777" w:rsidR="000E3B90" w:rsidRPr="008B7734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sz w:val="20"/>
        <w:szCs w:val="20"/>
      </w:rPr>
    </w:pPr>
    <w:r w:rsidRPr="008B7734">
      <w:rPr>
        <w:rFonts w:ascii="Times New Roman" w:eastAsia="Times New Roman" w:hAnsi="Times New Roman"/>
        <w:sz w:val="20"/>
        <w:szCs w:val="20"/>
      </w:rPr>
      <w:t>Διεύθυνση: Ανατολικό Κέντρο, 24100 Καλαμάτα</w:t>
    </w:r>
  </w:p>
  <w:p w14:paraId="3BFD285A" w14:textId="77777777" w:rsidR="000E3B90" w:rsidRPr="008B7734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sz w:val="20"/>
        <w:szCs w:val="20"/>
      </w:rPr>
    </w:pPr>
    <w:r w:rsidRPr="008B7734">
      <w:rPr>
        <w:rFonts w:ascii="Times New Roman" w:eastAsia="Times New Roman" w:hAnsi="Times New Roman"/>
        <w:sz w:val="20"/>
        <w:szCs w:val="20"/>
      </w:rPr>
      <w:t>Τηλ.:27210-65101</w:t>
    </w:r>
  </w:p>
  <w:p w14:paraId="7A01E5F3" w14:textId="77777777" w:rsidR="000E3B90" w:rsidRPr="008B7734" w:rsidRDefault="000E3B90" w:rsidP="000E3B9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sz w:val="20"/>
        <w:szCs w:val="20"/>
        <w:lang w:val="en-US"/>
      </w:rPr>
    </w:pPr>
    <w:r w:rsidRPr="008B7734">
      <w:rPr>
        <w:rFonts w:ascii="Times New Roman" w:eastAsia="Times New Roman" w:hAnsi="Times New Roman"/>
        <w:sz w:val="20"/>
        <w:szCs w:val="20"/>
        <w:lang w:val="en-US"/>
      </w:rPr>
      <w:t>Email: hum-dean@go.uop.gr</w:t>
    </w:r>
  </w:p>
  <w:p w14:paraId="4B215E69" w14:textId="77777777" w:rsidR="00CC4502" w:rsidRPr="000E3B90" w:rsidRDefault="00CC4502" w:rsidP="00ED66C3">
    <w:pPr>
      <w:pStyle w:val="a3"/>
      <w:tabs>
        <w:tab w:val="left" w:pos="142"/>
      </w:tabs>
      <w:ind w:left="42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875"/>
    <w:multiLevelType w:val="multilevel"/>
    <w:tmpl w:val="0BB5487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00802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14B14"/>
    <w:rsid w:val="00042DF9"/>
    <w:rsid w:val="00081AC4"/>
    <w:rsid w:val="00084F45"/>
    <w:rsid w:val="000B1FCB"/>
    <w:rsid w:val="000C2F02"/>
    <w:rsid w:val="000C46E8"/>
    <w:rsid w:val="000D171D"/>
    <w:rsid w:val="000E1499"/>
    <w:rsid w:val="000E3B90"/>
    <w:rsid w:val="00183E12"/>
    <w:rsid w:val="001840CA"/>
    <w:rsid w:val="001C7BB6"/>
    <w:rsid w:val="002051B8"/>
    <w:rsid w:val="0021447D"/>
    <w:rsid w:val="002E19A3"/>
    <w:rsid w:val="003507DE"/>
    <w:rsid w:val="003746F8"/>
    <w:rsid w:val="00407F70"/>
    <w:rsid w:val="004535EF"/>
    <w:rsid w:val="00464A29"/>
    <w:rsid w:val="004656D9"/>
    <w:rsid w:val="00470C1E"/>
    <w:rsid w:val="004850AE"/>
    <w:rsid w:val="004C03E7"/>
    <w:rsid w:val="004C28B6"/>
    <w:rsid w:val="004F7A2C"/>
    <w:rsid w:val="00566F4C"/>
    <w:rsid w:val="00616BD4"/>
    <w:rsid w:val="00622D19"/>
    <w:rsid w:val="00650F3B"/>
    <w:rsid w:val="00670061"/>
    <w:rsid w:val="00673C06"/>
    <w:rsid w:val="006B1248"/>
    <w:rsid w:val="006B6B8C"/>
    <w:rsid w:val="006F0F82"/>
    <w:rsid w:val="00703870"/>
    <w:rsid w:val="0073585F"/>
    <w:rsid w:val="007410E0"/>
    <w:rsid w:val="0077403C"/>
    <w:rsid w:val="0079732C"/>
    <w:rsid w:val="00797729"/>
    <w:rsid w:val="007E12EC"/>
    <w:rsid w:val="00867776"/>
    <w:rsid w:val="00890090"/>
    <w:rsid w:val="0089028C"/>
    <w:rsid w:val="008B7734"/>
    <w:rsid w:val="008D4E4F"/>
    <w:rsid w:val="008E2654"/>
    <w:rsid w:val="009A1D45"/>
    <w:rsid w:val="009C24A1"/>
    <w:rsid w:val="009C7DCF"/>
    <w:rsid w:val="009D4823"/>
    <w:rsid w:val="00A23988"/>
    <w:rsid w:val="00A53E6F"/>
    <w:rsid w:val="00A85138"/>
    <w:rsid w:val="00A86492"/>
    <w:rsid w:val="00B54170"/>
    <w:rsid w:val="00B566C6"/>
    <w:rsid w:val="00B9096C"/>
    <w:rsid w:val="00B93033"/>
    <w:rsid w:val="00B97400"/>
    <w:rsid w:val="00B97B49"/>
    <w:rsid w:val="00BA2244"/>
    <w:rsid w:val="00C5069D"/>
    <w:rsid w:val="00CA5A40"/>
    <w:rsid w:val="00CB757C"/>
    <w:rsid w:val="00CC4502"/>
    <w:rsid w:val="00D50829"/>
    <w:rsid w:val="00D51AED"/>
    <w:rsid w:val="00D740F0"/>
    <w:rsid w:val="00DA5161"/>
    <w:rsid w:val="00DE4D5C"/>
    <w:rsid w:val="00E139B3"/>
    <w:rsid w:val="00E36DC2"/>
    <w:rsid w:val="00E92DAC"/>
    <w:rsid w:val="00EC2453"/>
    <w:rsid w:val="00ED66C3"/>
    <w:rsid w:val="00F005D4"/>
    <w:rsid w:val="00F328A1"/>
    <w:rsid w:val="00F41D8A"/>
    <w:rsid w:val="00F42972"/>
    <w:rsid w:val="00F54CA0"/>
    <w:rsid w:val="00F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table" w:styleId="a6">
    <w:name w:val="Table Grid"/>
    <w:basedOn w:val="a1"/>
    <w:uiPriority w:val="59"/>
    <w:rsid w:val="000E3B90"/>
    <w:rPr>
      <w:rFonts w:ascii="Calibri" w:eastAsia="SimSun" w:hAnsi="Calibri" w:cs="Times New Roman"/>
      <w:sz w:val="20"/>
      <w:szCs w:val="20"/>
      <w:lang w:val="el-GR" w:eastAsia="el-G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0E3B90"/>
    <w:pPr>
      <w:spacing w:after="200" w:line="276" w:lineRule="auto"/>
      <w:ind w:left="720"/>
      <w:contextualSpacing/>
    </w:pPr>
    <w:rPr>
      <w:rFonts w:ascii="Calibri" w:eastAsia="SimSun" w:hAnsi="Calibri" w:cs="Times New Roman"/>
      <w:sz w:val="22"/>
      <w:szCs w:val="22"/>
      <w:lang w:eastAsia="el-GR"/>
    </w:rPr>
  </w:style>
  <w:style w:type="table" w:customStyle="1" w:styleId="2">
    <w:name w:val="Πλέγμα πίνακα2"/>
    <w:basedOn w:val="a1"/>
    <w:next w:val="a6"/>
    <w:uiPriority w:val="59"/>
    <w:rsid w:val="00B54170"/>
    <w:rPr>
      <w:rFonts w:ascii="Calibri" w:eastAsia="SimSun" w:hAnsi="Calibri" w:cs="Times New Roman"/>
      <w:sz w:val="20"/>
      <w:szCs w:val="20"/>
      <w:lang w:val="el-GR" w:eastAsia="el-GR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m.uop.gr/pms-neote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EVANGELIA NTOLOU</cp:lastModifiedBy>
  <cp:revision>21</cp:revision>
  <cp:lastPrinted>2023-11-23T11:20:00Z</cp:lastPrinted>
  <dcterms:created xsi:type="dcterms:W3CDTF">2023-11-23T11:18:00Z</dcterms:created>
  <dcterms:modified xsi:type="dcterms:W3CDTF">2024-10-23T07:16:00Z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