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23A37" w14:textId="77777777" w:rsidR="00CC3980" w:rsidRDefault="00CC3980" w:rsidP="001C0C5C">
      <w:pPr>
        <w:rPr>
          <w:rFonts w:ascii="Palatino Linotype" w:eastAsia="Times New Roman" w:hAnsi="Palatino Linotype" w:cs="Arial"/>
          <w:b/>
          <w:bCs/>
        </w:rPr>
      </w:pPr>
    </w:p>
    <w:p w14:paraId="5E302080" w14:textId="77777777" w:rsidR="001C0C5C" w:rsidRDefault="001C0C5C" w:rsidP="001C0C5C">
      <w:pPr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0CFD28C4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1C0C5C">
        <w:rPr>
          <w:rFonts w:ascii="Calibri" w:eastAsiaTheme="minorEastAsia" w:hAnsi="Calibri" w:cs="Calibri"/>
          <w:color w:val="000000" w:themeColor="text1"/>
        </w:rPr>
        <w:t>14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</w:t>
      </w:r>
      <w:r w:rsidR="001C0C5C">
        <w:rPr>
          <w:rFonts w:ascii="Calibri" w:eastAsiaTheme="minorEastAsia" w:hAnsi="Calibri" w:cs="Calibri"/>
          <w:color w:val="000000" w:themeColor="text1"/>
        </w:rPr>
        <w:t>Φεβρουα</w:t>
      </w:r>
      <w:r w:rsidRPr="001F49E9">
        <w:rPr>
          <w:rFonts w:ascii="Calibri" w:eastAsiaTheme="minorEastAsia" w:hAnsi="Calibri" w:cs="Calibri"/>
          <w:color w:val="000000" w:themeColor="text1"/>
        </w:rPr>
        <w:t>ρίου 202</w:t>
      </w:r>
      <w:r w:rsidR="001C0C5C">
        <w:rPr>
          <w:rFonts w:ascii="Calibri" w:eastAsiaTheme="minorEastAsia" w:hAnsi="Calibri" w:cs="Calibri"/>
          <w:color w:val="000000" w:themeColor="text1"/>
        </w:rPr>
        <w:t>5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1F49E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0970EC4F" w14:textId="77777777" w:rsidR="00306562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>ΗΛΕΚΤΡΟΝΙΚΕΣ ΔΗΛΩΣΕΙΣ</w:t>
      </w:r>
    </w:p>
    <w:p w14:paraId="58F3AD90" w14:textId="4266F021" w:rsidR="001F49E9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 xml:space="preserve"> </w:t>
      </w:r>
      <w:r w:rsidR="009F5C2B" w:rsidRPr="00CE37C4">
        <w:rPr>
          <w:rFonts w:cstheme="minorHAnsi"/>
          <w:b/>
          <w:bCs/>
          <w:sz w:val="28"/>
          <w:szCs w:val="28"/>
        </w:rPr>
        <w:t xml:space="preserve">ΜΑΘΗΜΑΤΩΝ </w:t>
      </w:r>
      <w:r w:rsidR="001C0C5C">
        <w:rPr>
          <w:rFonts w:cstheme="minorHAnsi"/>
          <w:b/>
          <w:bCs/>
          <w:sz w:val="28"/>
          <w:szCs w:val="28"/>
        </w:rPr>
        <w:t xml:space="preserve">ΕΑΡΙΝΟΥ </w:t>
      </w:r>
      <w:r w:rsidR="009F5C2B" w:rsidRPr="00CE37C4">
        <w:rPr>
          <w:rFonts w:cstheme="minorHAnsi"/>
          <w:b/>
          <w:bCs/>
          <w:sz w:val="28"/>
          <w:szCs w:val="28"/>
        </w:rPr>
        <w:t>ΕΞΑΜΗΝΟΥ</w:t>
      </w:r>
      <w:r w:rsidR="001F49E9" w:rsidRPr="00CE37C4">
        <w:rPr>
          <w:rFonts w:cstheme="minorHAnsi"/>
          <w:b/>
          <w:bCs/>
          <w:sz w:val="28"/>
          <w:szCs w:val="28"/>
        </w:rPr>
        <w:t xml:space="preserve"> 202</w:t>
      </w:r>
      <w:r w:rsidR="00485A82">
        <w:rPr>
          <w:rFonts w:cstheme="minorHAnsi"/>
          <w:b/>
          <w:bCs/>
          <w:sz w:val="28"/>
          <w:szCs w:val="28"/>
        </w:rPr>
        <w:t>4</w:t>
      </w:r>
      <w:r w:rsidR="001F49E9" w:rsidRPr="00CE37C4">
        <w:rPr>
          <w:rFonts w:cstheme="minorHAnsi"/>
          <w:b/>
          <w:bCs/>
          <w:sz w:val="28"/>
          <w:szCs w:val="28"/>
        </w:rPr>
        <w:t>-202</w:t>
      </w:r>
      <w:r w:rsidR="00485A82">
        <w:rPr>
          <w:rFonts w:cstheme="minorHAnsi"/>
          <w:b/>
          <w:bCs/>
          <w:sz w:val="28"/>
          <w:szCs w:val="28"/>
        </w:rPr>
        <w:t>5</w:t>
      </w:r>
    </w:p>
    <w:p w14:paraId="577EDEC2" w14:textId="77777777" w:rsidR="001409BC" w:rsidRPr="001F49E9" w:rsidRDefault="001409BC" w:rsidP="001F49E9">
      <w:pPr>
        <w:jc w:val="center"/>
        <w:rPr>
          <w:rFonts w:cstheme="minorHAnsi"/>
        </w:rPr>
      </w:pPr>
    </w:p>
    <w:p w14:paraId="6CED5F17" w14:textId="77777777" w:rsidR="001F49E9" w:rsidRPr="001F49E9" w:rsidRDefault="001F49E9" w:rsidP="00485A82">
      <w:pPr>
        <w:rPr>
          <w:rFonts w:cstheme="minorHAnsi"/>
          <w:b/>
          <w:bCs/>
        </w:rPr>
      </w:pPr>
    </w:p>
    <w:p w14:paraId="422708F6" w14:textId="77777777" w:rsidR="00CD3817" w:rsidRPr="001C0C5C" w:rsidRDefault="00CD3817" w:rsidP="001F49E9">
      <w:pPr>
        <w:spacing w:line="480" w:lineRule="auto"/>
        <w:ind w:left="720"/>
        <w:jc w:val="center"/>
        <w:rPr>
          <w:rFonts w:cstheme="minorHAnsi"/>
          <w:b/>
          <w:bCs/>
        </w:rPr>
      </w:pPr>
      <w:r w:rsidRPr="001C0C5C">
        <w:rPr>
          <w:rFonts w:cstheme="minorHAnsi"/>
          <w:b/>
          <w:bCs/>
        </w:rPr>
        <w:t xml:space="preserve">Ανακοινώνεται σε </w:t>
      </w:r>
      <w:r w:rsidRPr="00C67E5D">
        <w:rPr>
          <w:rFonts w:cstheme="minorHAnsi"/>
          <w:b/>
          <w:bCs/>
          <w:sz w:val="28"/>
          <w:szCs w:val="28"/>
          <w:u w:val="single"/>
        </w:rPr>
        <w:t>όλους</w:t>
      </w:r>
      <w:r w:rsidRPr="00C67E5D">
        <w:rPr>
          <w:rFonts w:cstheme="minorHAnsi"/>
          <w:b/>
          <w:bCs/>
          <w:sz w:val="28"/>
          <w:szCs w:val="28"/>
        </w:rPr>
        <w:t xml:space="preserve"> </w:t>
      </w:r>
      <w:r w:rsidRPr="001C0C5C">
        <w:rPr>
          <w:rFonts w:cstheme="minorHAnsi"/>
          <w:b/>
          <w:bCs/>
        </w:rPr>
        <w:t xml:space="preserve">τους φοιτητές του Τμήματος ΙΑΔΠΑ, </w:t>
      </w:r>
    </w:p>
    <w:p w14:paraId="1CD2D4FF" w14:textId="15258FBF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ότι οι δηλώσεις μαθημάτων των </w:t>
      </w:r>
      <w:r w:rsidR="001C0C5C">
        <w:rPr>
          <w:rFonts w:cstheme="minorHAnsi"/>
        </w:rPr>
        <w:t>Εα</w:t>
      </w:r>
      <w:r>
        <w:rPr>
          <w:rFonts w:cstheme="minorHAnsi"/>
        </w:rPr>
        <w:t>ρινών Εξαμήνων</w:t>
      </w:r>
    </w:p>
    <w:p w14:paraId="7FBD3BAD" w14:textId="22498E39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για το Ακαδημαϊκό Έτος 202</w:t>
      </w:r>
      <w:r w:rsidR="00485A82">
        <w:rPr>
          <w:rFonts w:cstheme="minorHAnsi"/>
        </w:rPr>
        <w:t>4</w:t>
      </w:r>
      <w:r>
        <w:rPr>
          <w:rFonts w:cstheme="minorHAnsi"/>
        </w:rPr>
        <w:t>-202</w:t>
      </w:r>
      <w:r w:rsidR="00485A82">
        <w:rPr>
          <w:rFonts w:cstheme="minorHAnsi"/>
        </w:rPr>
        <w:t>5</w:t>
      </w:r>
      <w:r>
        <w:rPr>
          <w:rFonts w:cstheme="minorHAnsi"/>
        </w:rPr>
        <w:t xml:space="preserve">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FC706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Pr="00594454">
          <w:rPr>
            <w:rStyle w:val="-"/>
            <w:rFonts w:cstheme="minorHAnsi"/>
            <w:lang w:val="en-US"/>
          </w:rPr>
          <w:t>https</w:t>
        </w:r>
        <w:r w:rsidRPr="0024718C">
          <w:rPr>
            <w:rStyle w:val="-"/>
            <w:rFonts w:cstheme="minorHAnsi"/>
          </w:rPr>
          <w:t>://</w:t>
        </w:r>
        <w:proofErr w:type="spellStart"/>
        <w:r w:rsidRPr="00594454">
          <w:rPr>
            <w:rStyle w:val="-"/>
            <w:rFonts w:cstheme="minorHAnsi"/>
            <w:lang w:val="en-US"/>
          </w:rPr>
          <w:t>unistudent</w:t>
        </w:r>
        <w:proofErr w:type="spellEnd"/>
        <w:r w:rsidRPr="0024718C">
          <w:rPr>
            <w:rStyle w:val="-"/>
            <w:rFonts w:cstheme="minorHAnsi"/>
          </w:rPr>
          <w:t>.</w:t>
        </w:r>
        <w:proofErr w:type="spellStart"/>
        <w:r w:rsidRPr="00594454">
          <w:rPr>
            <w:rStyle w:val="-"/>
            <w:rFonts w:cstheme="minorHAnsi"/>
            <w:lang w:val="en-US"/>
          </w:rPr>
          <w:t>uop</w:t>
        </w:r>
        <w:proofErr w:type="spellEnd"/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gr</w:t>
        </w:r>
      </w:hyperlink>
    </w:p>
    <w:p w14:paraId="72B565A6" w14:textId="3DE10B23" w:rsidR="00306562" w:rsidRDefault="00FC7060" w:rsidP="00485A82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4572D530" w14:textId="7FF0F1EE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485A82">
        <w:rPr>
          <w:rFonts w:cstheme="minorHAnsi"/>
          <w:sz w:val="28"/>
          <w:szCs w:val="28"/>
        </w:rPr>
        <w:t xml:space="preserve">Δευτέρα </w:t>
      </w:r>
      <w:r w:rsidR="001C0C5C">
        <w:rPr>
          <w:rFonts w:cstheme="minorHAnsi"/>
          <w:sz w:val="28"/>
          <w:szCs w:val="28"/>
        </w:rPr>
        <w:t>1</w:t>
      </w:r>
      <w:r w:rsidR="00485A82">
        <w:rPr>
          <w:rFonts w:cstheme="minorHAnsi"/>
          <w:sz w:val="28"/>
          <w:szCs w:val="28"/>
        </w:rPr>
        <w:t>7</w:t>
      </w:r>
      <w:r w:rsidRPr="00FD73F2">
        <w:rPr>
          <w:rFonts w:cstheme="minorHAnsi"/>
          <w:sz w:val="28"/>
          <w:szCs w:val="28"/>
        </w:rPr>
        <w:t>/</w:t>
      </w:r>
      <w:r w:rsidR="001C0C5C">
        <w:rPr>
          <w:rFonts w:cstheme="minorHAnsi"/>
          <w:sz w:val="28"/>
          <w:szCs w:val="28"/>
        </w:rPr>
        <w:t>02</w:t>
      </w:r>
      <w:r w:rsidRPr="00FD73F2">
        <w:rPr>
          <w:rFonts w:cstheme="minorHAnsi"/>
          <w:sz w:val="28"/>
          <w:szCs w:val="28"/>
        </w:rPr>
        <w:t>/202</w:t>
      </w:r>
      <w:r w:rsidR="001C0C5C">
        <w:rPr>
          <w:rFonts w:cstheme="minorHAnsi"/>
          <w:sz w:val="28"/>
          <w:szCs w:val="28"/>
        </w:rPr>
        <w:t>5</w:t>
      </w:r>
    </w:p>
    <w:p w14:paraId="33F56F0D" w14:textId="009EDD35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485A82">
        <w:rPr>
          <w:rFonts w:cstheme="minorHAnsi"/>
          <w:sz w:val="28"/>
          <w:szCs w:val="28"/>
        </w:rPr>
        <w:t xml:space="preserve">Κυριακή </w:t>
      </w:r>
      <w:r w:rsidR="001C0C5C">
        <w:rPr>
          <w:rFonts w:cstheme="minorHAnsi"/>
          <w:sz w:val="28"/>
          <w:szCs w:val="28"/>
        </w:rPr>
        <w:t>9</w:t>
      </w:r>
      <w:r w:rsidRPr="00FD73F2">
        <w:rPr>
          <w:rFonts w:cstheme="minorHAnsi"/>
          <w:sz w:val="28"/>
          <w:szCs w:val="28"/>
        </w:rPr>
        <w:t>/</w:t>
      </w:r>
      <w:r w:rsidR="001C0C5C">
        <w:rPr>
          <w:rFonts w:cstheme="minorHAnsi"/>
          <w:sz w:val="28"/>
          <w:szCs w:val="28"/>
        </w:rPr>
        <w:t>03</w:t>
      </w:r>
      <w:r w:rsidRPr="00FD73F2">
        <w:rPr>
          <w:rFonts w:cstheme="minorHAnsi"/>
          <w:sz w:val="28"/>
          <w:szCs w:val="28"/>
        </w:rPr>
        <w:t>/202</w:t>
      </w:r>
      <w:r w:rsidR="001C0C5C">
        <w:rPr>
          <w:rFonts w:cstheme="minorHAnsi"/>
          <w:sz w:val="28"/>
          <w:szCs w:val="28"/>
        </w:rPr>
        <w:t>5</w:t>
      </w:r>
    </w:p>
    <w:p w14:paraId="2A719005" w14:textId="24AEEBC0" w:rsidR="00EE336C" w:rsidRDefault="00485A82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ΣΗΜΕΙΩΣΗ: </w:t>
      </w:r>
      <w:r w:rsidR="001C0C5C">
        <w:rPr>
          <w:rFonts w:cstheme="minorHAnsi"/>
          <w:b/>
          <w:bCs/>
          <w:i/>
          <w:iCs/>
        </w:rPr>
        <w:t xml:space="preserve">Δήλωση μαθημάτων θα πραγματοποιήσουν και οι </w:t>
      </w:r>
      <w:r>
        <w:rPr>
          <w:rFonts w:cstheme="minorHAnsi"/>
          <w:b/>
          <w:bCs/>
          <w:i/>
          <w:iCs/>
        </w:rPr>
        <w:t xml:space="preserve">πρωτοετείς φοιτητές </w:t>
      </w:r>
    </w:p>
    <w:p w14:paraId="30698957" w14:textId="4724FFA0" w:rsidR="001C0C5C" w:rsidRDefault="001C0C5C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και οι επιτυχόντες μέσω κατατακτηρίων εξετάσεων.</w:t>
      </w:r>
    </w:p>
    <w:p w14:paraId="6D99CF80" w14:textId="6998E39D" w:rsidR="00FC7060" w:rsidRPr="00FC7060" w:rsidRDefault="00EE336C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</w:t>
      </w:r>
    </w:p>
    <w:p w14:paraId="752DFDA7" w14:textId="3CD6B643" w:rsidR="00FC7060" w:rsidRPr="00EE336C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  <w:sz w:val="36"/>
          <w:szCs w:val="36"/>
        </w:rPr>
      </w:pPr>
      <w:r w:rsidRPr="00EE336C">
        <w:rPr>
          <w:rFonts w:cstheme="minorHAnsi"/>
          <w:b/>
          <w:bCs/>
          <w:i/>
          <w:iCs/>
          <w:sz w:val="36"/>
          <w:szCs w:val="36"/>
        </w:rPr>
        <w:t xml:space="preserve">                 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Εκπρόθεσμες </w:t>
      </w:r>
      <w:r w:rsidR="00EE336C" w:rsidRPr="00EE336C">
        <w:rPr>
          <w:rFonts w:cstheme="minorHAnsi"/>
          <w:b/>
          <w:bCs/>
          <w:i/>
          <w:iCs/>
          <w:sz w:val="36"/>
          <w:szCs w:val="36"/>
        </w:rPr>
        <w:t>δηλώσει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ς </w:t>
      </w:r>
      <w:r w:rsidR="00FC7060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δε</w:t>
      </w:r>
      <w:r w:rsidR="00CE37C4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ν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 θα γίνονται δεκτές.</w:t>
      </w:r>
    </w:p>
    <w:p w14:paraId="0B6F9956" w14:textId="775BA557" w:rsidR="00FC7060" w:rsidRPr="00FC7060" w:rsidRDefault="00000000" w:rsidP="001C0C5C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86pt;height:40.5pt;z-index:251659264;mso-position-horizontal:absolute;mso-position-horizontal-relative:text;mso-position-vertical-relative:text">
            <v:imagedata r:id="rId9" o:title=""/>
            <w10:wrap type="square" side="right"/>
          </v:shape>
          <o:OLEObject Type="Embed" ProgID="Package" ShapeID="_x0000_s2051" DrawAspect="Content" ObjectID="_1799564801" r:id="rId10"/>
        </w:object>
      </w:r>
      <w:r w:rsidR="00485A82">
        <w:rPr>
          <w:rFonts w:cstheme="minorHAnsi"/>
        </w:rPr>
        <w:br w:type="textWrapping" w:clear="all"/>
      </w: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04A55" w14:textId="77777777" w:rsidR="00EE127F" w:rsidRDefault="00EE127F">
      <w:r>
        <w:separator/>
      </w:r>
    </w:p>
  </w:endnote>
  <w:endnote w:type="continuationSeparator" w:id="0">
    <w:p w14:paraId="7D4396D7" w14:textId="77777777" w:rsidR="00EE127F" w:rsidRDefault="00EE1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8B2D3" w14:textId="77777777" w:rsidR="00EE127F" w:rsidRDefault="00EE127F">
      <w:r>
        <w:separator/>
      </w:r>
    </w:p>
  </w:footnote>
  <w:footnote w:type="continuationSeparator" w:id="0">
    <w:p w14:paraId="68DAD796" w14:textId="77777777" w:rsidR="00EE127F" w:rsidRDefault="00EE1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Ντόλου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6"/>
  </w:num>
  <w:num w:numId="7" w16cid:durableId="714816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93FEE"/>
    <w:rsid w:val="001151BE"/>
    <w:rsid w:val="00125581"/>
    <w:rsid w:val="001409BC"/>
    <w:rsid w:val="001C0C5C"/>
    <w:rsid w:val="001F49E9"/>
    <w:rsid w:val="0024718C"/>
    <w:rsid w:val="00306562"/>
    <w:rsid w:val="00485A82"/>
    <w:rsid w:val="005435C0"/>
    <w:rsid w:val="00621522"/>
    <w:rsid w:val="00697227"/>
    <w:rsid w:val="00701379"/>
    <w:rsid w:val="00834E92"/>
    <w:rsid w:val="008F087B"/>
    <w:rsid w:val="0091315C"/>
    <w:rsid w:val="009C4EB2"/>
    <w:rsid w:val="009F5C2B"/>
    <w:rsid w:val="00A078F3"/>
    <w:rsid w:val="00A47913"/>
    <w:rsid w:val="00C2104F"/>
    <w:rsid w:val="00C67E5D"/>
    <w:rsid w:val="00C83D6D"/>
    <w:rsid w:val="00CC3980"/>
    <w:rsid w:val="00CD3817"/>
    <w:rsid w:val="00CE37C4"/>
    <w:rsid w:val="00DD1DD4"/>
    <w:rsid w:val="00E161D7"/>
    <w:rsid w:val="00E21711"/>
    <w:rsid w:val="00E70B93"/>
    <w:rsid w:val="00EE127F"/>
    <w:rsid w:val="00EE336C"/>
    <w:rsid w:val="00F17D49"/>
    <w:rsid w:val="00F27598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EVANGELIA NTOLOU</cp:lastModifiedBy>
  <cp:revision>4</cp:revision>
  <cp:lastPrinted>2023-09-04T09:34:00Z</cp:lastPrinted>
  <dcterms:created xsi:type="dcterms:W3CDTF">2025-01-28T08:16:00Z</dcterms:created>
  <dcterms:modified xsi:type="dcterms:W3CDTF">2025-01-28T08:20:00Z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