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5FB6" w14:textId="77777777" w:rsidR="00CC3980" w:rsidRDefault="00CC3980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  <w:lang w:val="en-US"/>
        </w:rPr>
      </w:pPr>
    </w:p>
    <w:p w14:paraId="19523A37" w14:textId="77777777" w:rsidR="00CC3980" w:rsidRPr="00A15979" w:rsidRDefault="00CC3980" w:rsidP="00A15979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2901824" w14:textId="0C5D28AF" w:rsidR="00CC3980" w:rsidRPr="001F49E9" w:rsidRDefault="001409BC">
      <w:pPr>
        <w:ind w:left="-3402"/>
        <w:jc w:val="right"/>
        <w:rPr>
          <w:rFonts w:ascii="Calibri" w:hAnsi="Calibri" w:cs="Calibri"/>
          <w:color w:val="000000" w:themeColor="text1"/>
        </w:rPr>
      </w:pPr>
      <w:r w:rsidRPr="001F49E9">
        <w:rPr>
          <w:rFonts w:ascii="Calibri" w:eastAsiaTheme="minorEastAsia" w:hAnsi="Calibri" w:cs="Calibri"/>
          <w:color w:val="000000" w:themeColor="text1"/>
        </w:rPr>
        <w:t>Καλαμάτα,</w:t>
      </w:r>
      <w:r w:rsidR="00EE336C">
        <w:rPr>
          <w:rFonts w:ascii="Calibri" w:eastAsiaTheme="minorEastAsia" w:hAnsi="Calibri" w:cs="Calibri"/>
          <w:color w:val="000000" w:themeColor="text1"/>
        </w:rPr>
        <w:t xml:space="preserve"> </w:t>
      </w:r>
      <w:r w:rsidR="00A15979">
        <w:rPr>
          <w:rFonts w:ascii="Calibri" w:eastAsiaTheme="minorEastAsia" w:hAnsi="Calibri" w:cs="Calibri"/>
          <w:color w:val="000000" w:themeColor="text1"/>
        </w:rPr>
        <w:t>1</w:t>
      </w:r>
      <w:r w:rsidR="0008257B">
        <w:rPr>
          <w:rFonts w:ascii="Calibri" w:eastAsiaTheme="minorEastAsia" w:hAnsi="Calibri" w:cs="Calibri"/>
          <w:color w:val="000000" w:themeColor="text1"/>
        </w:rPr>
        <w:t>6</w:t>
      </w:r>
      <w:r w:rsidRPr="001F49E9">
        <w:rPr>
          <w:rFonts w:ascii="Calibri" w:eastAsiaTheme="minorEastAsia" w:hAnsi="Calibri" w:cs="Calibri"/>
          <w:color w:val="000000" w:themeColor="text1"/>
        </w:rPr>
        <w:t xml:space="preserve"> </w:t>
      </w:r>
      <w:r w:rsidR="0008257B">
        <w:rPr>
          <w:rFonts w:ascii="Calibri" w:eastAsiaTheme="minorEastAsia" w:hAnsi="Calibri" w:cs="Calibri"/>
          <w:color w:val="000000" w:themeColor="text1"/>
        </w:rPr>
        <w:t>Οκτωβρ</w:t>
      </w:r>
      <w:r w:rsidR="00A15979">
        <w:rPr>
          <w:rFonts w:ascii="Calibri" w:eastAsiaTheme="minorEastAsia" w:hAnsi="Calibri" w:cs="Calibri"/>
          <w:color w:val="000000" w:themeColor="text1"/>
        </w:rPr>
        <w:t>ίου</w:t>
      </w:r>
      <w:r w:rsidRPr="001F49E9">
        <w:rPr>
          <w:rFonts w:ascii="Calibri" w:eastAsiaTheme="minorEastAsia" w:hAnsi="Calibri" w:cs="Calibri"/>
          <w:color w:val="000000" w:themeColor="text1"/>
        </w:rPr>
        <w:t xml:space="preserve"> 202</w:t>
      </w:r>
      <w:r w:rsidR="007C1060">
        <w:rPr>
          <w:rFonts w:ascii="Calibri" w:eastAsiaTheme="minorEastAsia" w:hAnsi="Calibri" w:cs="Calibri"/>
          <w:color w:val="000000" w:themeColor="text1"/>
        </w:rPr>
        <w:t>5</w:t>
      </w:r>
    </w:p>
    <w:p w14:paraId="6CA9CE8F" w14:textId="77777777" w:rsidR="00CC3980" w:rsidRPr="001F49E9" w:rsidRDefault="00CC3980">
      <w:pPr>
        <w:tabs>
          <w:tab w:val="left" w:pos="1080"/>
        </w:tabs>
        <w:jc w:val="center"/>
        <w:rPr>
          <w:rFonts w:ascii="Calibri" w:hAnsi="Calibri" w:cs="Calibri"/>
          <w:b/>
          <w:bCs/>
        </w:rPr>
      </w:pPr>
    </w:p>
    <w:p w14:paraId="496643DA" w14:textId="77777777" w:rsidR="00CC3980" w:rsidRPr="00A15979" w:rsidRDefault="00CC3980" w:rsidP="001F49E9">
      <w:pPr>
        <w:tabs>
          <w:tab w:val="left" w:pos="1080"/>
        </w:tabs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2F40C0B" w14:textId="39DCF6C4" w:rsidR="001409BC" w:rsidRPr="00A15979" w:rsidRDefault="001F49E9" w:rsidP="001F49E9">
      <w:pPr>
        <w:jc w:val="center"/>
        <w:rPr>
          <w:rFonts w:cstheme="minorHAnsi"/>
          <w:b/>
          <w:sz w:val="32"/>
          <w:szCs w:val="32"/>
        </w:rPr>
      </w:pPr>
      <w:r w:rsidRPr="00A15979">
        <w:rPr>
          <w:rFonts w:cstheme="minorHAnsi"/>
          <w:b/>
          <w:sz w:val="32"/>
          <w:szCs w:val="32"/>
        </w:rPr>
        <w:t>ΑΝΑΚΟΙΝΩΣΗ</w:t>
      </w:r>
    </w:p>
    <w:p w14:paraId="562A675C" w14:textId="77777777" w:rsidR="001F49E9" w:rsidRPr="001F49E9" w:rsidRDefault="001F49E9" w:rsidP="001F49E9">
      <w:pPr>
        <w:jc w:val="center"/>
        <w:rPr>
          <w:rFonts w:cstheme="minorHAnsi"/>
          <w:b/>
        </w:rPr>
      </w:pPr>
    </w:p>
    <w:p w14:paraId="3754661D" w14:textId="77777777" w:rsidR="001F49E9" w:rsidRPr="001F49E9" w:rsidRDefault="001F49E9" w:rsidP="001F49E9">
      <w:pPr>
        <w:jc w:val="center"/>
        <w:rPr>
          <w:rFonts w:cstheme="minorHAnsi"/>
          <w:b/>
        </w:rPr>
      </w:pPr>
    </w:p>
    <w:p w14:paraId="761C137E" w14:textId="7B9CCB23" w:rsidR="00A15979" w:rsidRPr="00A15979" w:rsidRDefault="00A15979" w:rsidP="001F49E9">
      <w:pPr>
        <w:jc w:val="center"/>
        <w:rPr>
          <w:rFonts w:cstheme="minorHAnsi"/>
          <w:b/>
          <w:sz w:val="32"/>
          <w:szCs w:val="32"/>
        </w:rPr>
      </w:pPr>
      <w:r w:rsidRPr="00A15979">
        <w:rPr>
          <w:rFonts w:cstheme="minorHAnsi"/>
          <w:b/>
          <w:sz w:val="32"/>
          <w:szCs w:val="32"/>
        </w:rPr>
        <w:t xml:space="preserve">Δηλώσεις μαθημάτων </w:t>
      </w:r>
      <w:r w:rsidR="0008257B">
        <w:rPr>
          <w:rFonts w:cstheme="minorHAnsi"/>
          <w:b/>
          <w:sz w:val="32"/>
          <w:szCs w:val="32"/>
        </w:rPr>
        <w:t>Εαρινού</w:t>
      </w:r>
      <w:r w:rsidRPr="00A15979">
        <w:rPr>
          <w:rFonts w:cstheme="minorHAnsi"/>
          <w:b/>
          <w:sz w:val="32"/>
          <w:szCs w:val="32"/>
        </w:rPr>
        <w:t xml:space="preserve"> </w:t>
      </w:r>
      <w:r w:rsidR="007C1060">
        <w:rPr>
          <w:rFonts w:cstheme="minorHAnsi"/>
          <w:b/>
          <w:sz w:val="32"/>
          <w:szCs w:val="32"/>
        </w:rPr>
        <w:t>Ε</w:t>
      </w:r>
      <w:r w:rsidRPr="00A15979">
        <w:rPr>
          <w:rFonts w:cstheme="minorHAnsi"/>
          <w:b/>
          <w:sz w:val="32"/>
          <w:szCs w:val="32"/>
        </w:rPr>
        <w:t xml:space="preserve">ξαμήνου </w:t>
      </w:r>
    </w:p>
    <w:p w14:paraId="577EDEC2" w14:textId="74C9A06B" w:rsidR="001409BC" w:rsidRDefault="00A15979" w:rsidP="001F49E9">
      <w:pPr>
        <w:jc w:val="center"/>
        <w:rPr>
          <w:rFonts w:cstheme="minorHAnsi"/>
          <w:b/>
          <w:sz w:val="32"/>
          <w:szCs w:val="32"/>
        </w:rPr>
      </w:pPr>
      <w:r w:rsidRPr="00A15979">
        <w:rPr>
          <w:rFonts w:cstheme="minorHAnsi"/>
          <w:b/>
          <w:sz w:val="32"/>
          <w:szCs w:val="32"/>
        </w:rPr>
        <w:t xml:space="preserve">για τους φοιτητές επί πτυχίω </w:t>
      </w:r>
    </w:p>
    <w:p w14:paraId="749F98B9" w14:textId="77777777" w:rsidR="00A15979" w:rsidRDefault="00A15979" w:rsidP="001F49E9">
      <w:pPr>
        <w:jc w:val="center"/>
        <w:rPr>
          <w:rFonts w:cstheme="minorHAnsi"/>
          <w:b/>
          <w:sz w:val="32"/>
          <w:szCs w:val="32"/>
        </w:rPr>
      </w:pPr>
    </w:p>
    <w:p w14:paraId="6CED5F17" w14:textId="77777777" w:rsidR="001F49E9" w:rsidRPr="001F49E9" w:rsidRDefault="001F49E9" w:rsidP="00485A82">
      <w:pPr>
        <w:rPr>
          <w:rFonts w:cstheme="minorHAnsi"/>
          <w:b/>
          <w:bCs/>
        </w:rPr>
      </w:pPr>
    </w:p>
    <w:p w14:paraId="422708F6" w14:textId="4A53765A" w:rsidR="00CD3817" w:rsidRDefault="00CD3817" w:rsidP="001F49E9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 xml:space="preserve">Ανακοινώνεται σε όλους τους φοιτητές </w:t>
      </w:r>
      <w:r w:rsidR="00A15979" w:rsidRPr="00A15979">
        <w:rPr>
          <w:rFonts w:cstheme="minorHAnsi"/>
          <w:b/>
          <w:bCs/>
        </w:rPr>
        <w:t>ΕΠΙ ΠΤΥΧΙΩ</w:t>
      </w:r>
      <w:r w:rsidR="00A15979">
        <w:rPr>
          <w:rFonts w:cstheme="minorHAnsi"/>
        </w:rPr>
        <w:t xml:space="preserve"> </w:t>
      </w:r>
      <w:r>
        <w:rPr>
          <w:rFonts w:cstheme="minorHAnsi"/>
        </w:rPr>
        <w:t xml:space="preserve">του Τμήματος ΙΑΔΠΑ, </w:t>
      </w:r>
    </w:p>
    <w:p w14:paraId="1CD2D4FF" w14:textId="0595E4D6" w:rsidR="00FC7060" w:rsidRDefault="00CD3817" w:rsidP="001F49E9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 xml:space="preserve">ότι οι δηλώσεις μαθημάτων των </w:t>
      </w:r>
      <w:r w:rsidR="0008257B">
        <w:rPr>
          <w:rFonts w:cstheme="minorHAnsi"/>
          <w:b/>
          <w:bCs/>
        </w:rPr>
        <w:t>Εαρινών</w:t>
      </w:r>
      <w:r w:rsidRPr="00A15979">
        <w:rPr>
          <w:rFonts w:cstheme="minorHAnsi"/>
          <w:b/>
          <w:bCs/>
        </w:rPr>
        <w:t xml:space="preserve"> Εξαμήνων</w:t>
      </w:r>
    </w:p>
    <w:p w14:paraId="7FBD3BAD" w14:textId="5AEAB190" w:rsidR="00FC7060" w:rsidRDefault="00FC7060" w:rsidP="001F49E9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>για το Ακαδημαϊκό Έτος 202</w:t>
      </w:r>
      <w:r w:rsidR="0008257B">
        <w:rPr>
          <w:rFonts w:cstheme="minorHAnsi"/>
        </w:rPr>
        <w:t>5</w:t>
      </w:r>
      <w:r>
        <w:rPr>
          <w:rFonts w:cstheme="minorHAnsi"/>
        </w:rPr>
        <w:t>-202</w:t>
      </w:r>
      <w:r w:rsidR="0008257B">
        <w:rPr>
          <w:rFonts w:cstheme="minorHAnsi"/>
        </w:rPr>
        <w:t>6</w:t>
      </w:r>
      <w:r>
        <w:rPr>
          <w:rFonts w:cstheme="minorHAnsi"/>
        </w:rPr>
        <w:t xml:space="preserve"> </w:t>
      </w:r>
    </w:p>
    <w:p w14:paraId="45D38143" w14:textId="77777777" w:rsidR="00FC7060" w:rsidRDefault="00FC7060" w:rsidP="001F49E9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 xml:space="preserve">θα πραγματοποιηθούν </w:t>
      </w:r>
      <w:r w:rsidRPr="00306562">
        <w:rPr>
          <w:rFonts w:cstheme="minorHAnsi"/>
          <w:b/>
          <w:bCs/>
          <w:i/>
          <w:iCs/>
          <w:u w:val="single"/>
        </w:rPr>
        <w:t>μόνο ηλεκτρονικά</w:t>
      </w:r>
      <w:r w:rsidRPr="00306562">
        <w:rPr>
          <w:rFonts w:cstheme="minorHAnsi"/>
          <w:u w:val="single"/>
        </w:rPr>
        <w:t>,</w:t>
      </w:r>
      <w:r>
        <w:rPr>
          <w:rFonts w:cstheme="minorHAnsi"/>
        </w:rPr>
        <w:t xml:space="preserve"> </w:t>
      </w:r>
    </w:p>
    <w:p w14:paraId="5BE19B8A" w14:textId="6450568B" w:rsidR="001F49E9" w:rsidRDefault="00FC7060" w:rsidP="001F49E9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>μέσω της ηλεκτρονικής διεύθυνσης</w:t>
      </w:r>
    </w:p>
    <w:p w14:paraId="3795390C" w14:textId="189C3BD1" w:rsidR="00FC7060" w:rsidRPr="0024718C" w:rsidRDefault="00FC7060" w:rsidP="001F49E9">
      <w:pPr>
        <w:spacing w:line="480" w:lineRule="auto"/>
        <w:ind w:left="720"/>
        <w:jc w:val="center"/>
        <w:rPr>
          <w:rFonts w:cstheme="minorHAnsi"/>
        </w:rPr>
      </w:pPr>
      <w:hyperlink r:id="rId8" w:history="1">
        <w:r w:rsidRPr="00594454">
          <w:rPr>
            <w:rStyle w:val="-"/>
            <w:rFonts w:cstheme="minorHAnsi"/>
            <w:lang w:val="en-US"/>
          </w:rPr>
          <w:t>https</w:t>
        </w:r>
        <w:r w:rsidRPr="0024718C">
          <w:rPr>
            <w:rStyle w:val="-"/>
            <w:rFonts w:cstheme="minorHAnsi"/>
          </w:rPr>
          <w:t>://</w:t>
        </w:r>
        <w:r w:rsidRPr="00594454">
          <w:rPr>
            <w:rStyle w:val="-"/>
            <w:rFonts w:cstheme="minorHAnsi"/>
            <w:lang w:val="en-US"/>
          </w:rPr>
          <w:t>unistudent</w:t>
        </w:r>
        <w:r w:rsidRPr="0024718C">
          <w:rPr>
            <w:rStyle w:val="-"/>
            <w:rFonts w:cstheme="minorHAnsi"/>
          </w:rPr>
          <w:t>.</w:t>
        </w:r>
        <w:r w:rsidRPr="00594454">
          <w:rPr>
            <w:rStyle w:val="-"/>
            <w:rFonts w:cstheme="minorHAnsi"/>
            <w:lang w:val="en-US"/>
          </w:rPr>
          <w:t>uop</w:t>
        </w:r>
        <w:r w:rsidRPr="0024718C">
          <w:rPr>
            <w:rStyle w:val="-"/>
            <w:rFonts w:cstheme="minorHAnsi"/>
          </w:rPr>
          <w:t>.</w:t>
        </w:r>
        <w:r w:rsidRPr="00594454">
          <w:rPr>
            <w:rStyle w:val="-"/>
            <w:rFonts w:cstheme="minorHAnsi"/>
            <w:lang w:val="en-US"/>
          </w:rPr>
          <w:t>gr</w:t>
        </w:r>
      </w:hyperlink>
    </w:p>
    <w:p w14:paraId="72B565A6" w14:textId="3DE10B23" w:rsidR="00306562" w:rsidRDefault="00FC7060" w:rsidP="00485A82">
      <w:pPr>
        <w:spacing w:line="480" w:lineRule="auto"/>
        <w:ind w:left="720"/>
        <w:jc w:val="center"/>
        <w:rPr>
          <w:rFonts w:cstheme="minorHAnsi"/>
        </w:rPr>
      </w:pPr>
      <w:r>
        <w:rPr>
          <w:rFonts w:cstheme="minorHAnsi"/>
        </w:rPr>
        <w:t>κατά το παρακάτω χρονικό διάστημα:</w:t>
      </w:r>
    </w:p>
    <w:p w14:paraId="4572D530" w14:textId="29243923" w:rsidR="00FC7060" w:rsidRPr="00FD73F2" w:rsidRDefault="00FC7060" w:rsidP="00FC7060">
      <w:pPr>
        <w:pStyle w:val="a3"/>
        <w:numPr>
          <w:ilvl w:val="0"/>
          <w:numId w:val="7"/>
        </w:numPr>
        <w:spacing w:line="480" w:lineRule="auto"/>
        <w:jc w:val="center"/>
        <w:rPr>
          <w:rFonts w:cstheme="minorHAnsi"/>
          <w:sz w:val="28"/>
          <w:szCs w:val="28"/>
        </w:rPr>
      </w:pPr>
      <w:r w:rsidRPr="00FD73F2">
        <w:rPr>
          <w:rFonts w:cstheme="minorHAnsi"/>
          <w:sz w:val="28"/>
          <w:szCs w:val="28"/>
        </w:rPr>
        <w:t xml:space="preserve">Έναρξη: </w:t>
      </w:r>
      <w:r w:rsidR="0008257B">
        <w:rPr>
          <w:rFonts w:cstheme="minorHAnsi"/>
          <w:sz w:val="28"/>
          <w:szCs w:val="28"/>
        </w:rPr>
        <w:t>Δευτέρα</w:t>
      </w:r>
      <w:r w:rsidR="007C1060">
        <w:rPr>
          <w:rFonts w:cstheme="minorHAnsi"/>
          <w:sz w:val="28"/>
          <w:szCs w:val="28"/>
        </w:rPr>
        <w:t xml:space="preserve"> 1</w:t>
      </w:r>
      <w:r w:rsidR="0008257B">
        <w:rPr>
          <w:rFonts w:cstheme="minorHAnsi"/>
          <w:sz w:val="28"/>
          <w:szCs w:val="28"/>
        </w:rPr>
        <w:t>0</w:t>
      </w:r>
      <w:r w:rsidRPr="00FD73F2">
        <w:rPr>
          <w:rFonts w:cstheme="minorHAnsi"/>
          <w:sz w:val="28"/>
          <w:szCs w:val="28"/>
        </w:rPr>
        <w:t>/</w:t>
      </w:r>
      <w:r w:rsidR="0008257B">
        <w:rPr>
          <w:rFonts w:cstheme="minorHAnsi"/>
          <w:sz w:val="28"/>
          <w:szCs w:val="28"/>
        </w:rPr>
        <w:t>11</w:t>
      </w:r>
      <w:r w:rsidRPr="00FD73F2">
        <w:rPr>
          <w:rFonts w:cstheme="minorHAnsi"/>
          <w:sz w:val="28"/>
          <w:szCs w:val="28"/>
        </w:rPr>
        <w:t>/202</w:t>
      </w:r>
      <w:r w:rsidR="007C1060">
        <w:rPr>
          <w:rFonts w:cstheme="minorHAnsi"/>
          <w:sz w:val="28"/>
          <w:szCs w:val="28"/>
        </w:rPr>
        <w:t>5</w:t>
      </w:r>
    </w:p>
    <w:p w14:paraId="33F56F0D" w14:textId="69A5C998" w:rsidR="00FC7060" w:rsidRPr="00FD73F2" w:rsidRDefault="00FC7060" w:rsidP="00FC7060">
      <w:pPr>
        <w:pStyle w:val="a3"/>
        <w:numPr>
          <w:ilvl w:val="0"/>
          <w:numId w:val="7"/>
        </w:numPr>
        <w:spacing w:line="480" w:lineRule="auto"/>
        <w:jc w:val="center"/>
        <w:rPr>
          <w:rFonts w:cstheme="minorHAnsi"/>
          <w:sz w:val="28"/>
          <w:szCs w:val="28"/>
        </w:rPr>
      </w:pPr>
      <w:r w:rsidRPr="00FD73F2">
        <w:rPr>
          <w:rFonts w:cstheme="minorHAnsi"/>
          <w:sz w:val="28"/>
          <w:szCs w:val="28"/>
        </w:rPr>
        <w:t xml:space="preserve">Λήξη: </w:t>
      </w:r>
      <w:r w:rsidR="0008257B">
        <w:rPr>
          <w:rFonts w:cstheme="minorHAnsi"/>
          <w:sz w:val="28"/>
          <w:szCs w:val="28"/>
        </w:rPr>
        <w:t>Κυριακή</w:t>
      </w:r>
      <w:r w:rsidR="007C1060">
        <w:rPr>
          <w:rFonts w:cstheme="minorHAnsi"/>
          <w:sz w:val="28"/>
          <w:szCs w:val="28"/>
        </w:rPr>
        <w:t xml:space="preserve"> 3</w:t>
      </w:r>
      <w:r w:rsidR="0008257B">
        <w:rPr>
          <w:rFonts w:cstheme="minorHAnsi"/>
          <w:sz w:val="28"/>
          <w:szCs w:val="28"/>
        </w:rPr>
        <w:t>0</w:t>
      </w:r>
      <w:r w:rsidRPr="00FD73F2">
        <w:rPr>
          <w:rFonts w:cstheme="minorHAnsi"/>
          <w:sz w:val="28"/>
          <w:szCs w:val="28"/>
        </w:rPr>
        <w:t>/</w:t>
      </w:r>
      <w:r w:rsidR="0008257B">
        <w:rPr>
          <w:rFonts w:cstheme="minorHAnsi"/>
          <w:sz w:val="28"/>
          <w:szCs w:val="28"/>
        </w:rPr>
        <w:t>1</w:t>
      </w:r>
      <w:r w:rsidR="006A256B">
        <w:rPr>
          <w:rFonts w:cstheme="minorHAnsi"/>
          <w:sz w:val="28"/>
          <w:szCs w:val="28"/>
        </w:rPr>
        <w:t>1</w:t>
      </w:r>
      <w:r w:rsidRPr="00FD73F2">
        <w:rPr>
          <w:rFonts w:cstheme="minorHAnsi"/>
          <w:sz w:val="28"/>
          <w:szCs w:val="28"/>
        </w:rPr>
        <w:t>/202</w:t>
      </w:r>
      <w:r w:rsidR="007C1060">
        <w:rPr>
          <w:rFonts w:cstheme="minorHAnsi"/>
          <w:sz w:val="28"/>
          <w:szCs w:val="28"/>
        </w:rPr>
        <w:t>5</w:t>
      </w:r>
    </w:p>
    <w:p w14:paraId="752DFDA7" w14:textId="3CD6B643" w:rsidR="00FC7060" w:rsidRPr="00EE336C" w:rsidRDefault="00FD73F2" w:rsidP="00FC7060">
      <w:pPr>
        <w:spacing w:line="480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EE336C">
        <w:rPr>
          <w:rFonts w:cstheme="minorHAnsi"/>
          <w:b/>
          <w:bCs/>
          <w:i/>
          <w:iCs/>
          <w:sz w:val="36"/>
          <w:szCs w:val="36"/>
        </w:rPr>
        <w:t xml:space="preserve">                 </w:t>
      </w:r>
      <w:r w:rsidR="00FC7060" w:rsidRPr="00EE336C">
        <w:rPr>
          <w:rFonts w:cstheme="minorHAnsi"/>
          <w:b/>
          <w:bCs/>
          <w:i/>
          <w:iCs/>
          <w:sz w:val="36"/>
          <w:szCs w:val="36"/>
        </w:rPr>
        <w:t xml:space="preserve">Εκπρόθεσμες </w:t>
      </w:r>
      <w:r w:rsidR="00EE336C" w:rsidRPr="00EE336C">
        <w:rPr>
          <w:rFonts w:cstheme="minorHAnsi"/>
          <w:b/>
          <w:bCs/>
          <w:i/>
          <w:iCs/>
          <w:sz w:val="36"/>
          <w:szCs w:val="36"/>
        </w:rPr>
        <w:t>δηλώσει</w:t>
      </w:r>
      <w:r w:rsidR="00FC7060" w:rsidRPr="00EE336C">
        <w:rPr>
          <w:rFonts w:cstheme="minorHAnsi"/>
          <w:b/>
          <w:bCs/>
          <w:i/>
          <w:iCs/>
          <w:sz w:val="36"/>
          <w:szCs w:val="36"/>
        </w:rPr>
        <w:t xml:space="preserve">ς </w:t>
      </w:r>
      <w:r w:rsidR="00FC7060" w:rsidRPr="00EE336C">
        <w:rPr>
          <w:rFonts w:cstheme="minorHAnsi"/>
          <w:b/>
          <w:bCs/>
          <w:i/>
          <w:iCs/>
          <w:sz w:val="36"/>
          <w:szCs w:val="36"/>
          <w:u w:val="single"/>
        </w:rPr>
        <w:t>δε</w:t>
      </w:r>
      <w:r w:rsidR="00CE37C4" w:rsidRPr="00EE336C">
        <w:rPr>
          <w:rFonts w:cstheme="minorHAnsi"/>
          <w:b/>
          <w:bCs/>
          <w:i/>
          <w:iCs/>
          <w:sz w:val="36"/>
          <w:szCs w:val="36"/>
          <w:u w:val="single"/>
        </w:rPr>
        <w:t>ν</w:t>
      </w:r>
      <w:r w:rsidR="00FC7060" w:rsidRPr="00EE336C">
        <w:rPr>
          <w:rFonts w:cstheme="minorHAnsi"/>
          <w:b/>
          <w:bCs/>
          <w:i/>
          <w:iCs/>
          <w:sz w:val="36"/>
          <w:szCs w:val="36"/>
        </w:rPr>
        <w:t xml:space="preserve"> θα γίνονται δεκτές.</w:t>
      </w:r>
    </w:p>
    <w:p w14:paraId="3B090288" w14:textId="77777777" w:rsidR="00A15979" w:rsidRDefault="00A15979" w:rsidP="00485A82">
      <w:pPr>
        <w:spacing w:line="480" w:lineRule="auto"/>
        <w:ind w:left="720"/>
        <w:rPr>
          <w:rFonts w:cstheme="minorHAnsi"/>
        </w:rPr>
      </w:pPr>
    </w:p>
    <w:p w14:paraId="70F65629" w14:textId="3FE9EE06" w:rsidR="00FC7060" w:rsidRPr="00FC7060" w:rsidRDefault="00485A82" w:rsidP="00485A82">
      <w:pPr>
        <w:spacing w:line="480" w:lineRule="auto"/>
        <w:ind w:left="720"/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0B6F9956" w14:textId="77777777" w:rsidR="00FC7060" w:rsidRPr="00FC7060" w:rsidRDefault="00FC7060" w:rsidP="00A15979">
      <w:pPr>
        <w:spacing w:line="480" w:lineRule="auto"/>
        <w:ind w:left="720"/>
        <w:jc w:val="center"/>
        <w:rPr>
          <w:rFonts w:cstheme="minorHAnsi"/>
        </w:rPr>
      </w:pPr>
    </w:p>
    <w:sectPr w:rsidR="00FC7060" w:rsidRPr="00FC7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8A2D" w14:textId="77777777" w:rsidR="00775437" w:rsidRDefault="00775437">
      <w:r>
        <w:separator/>
      </w:r>
    </w:p>
  </w:endnote>
  <w:endnote w:type="continuationSeparator" w:id="0">
    <w:p w14:paraId="5B7F75D8" w14:textId="77777777" w:rsidR="00775437" w:rsidRDefault="0077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69D86A1A" w14:textId="77777777" w:rsidR="00CC3980" w:rsidRDefault="009C4EB2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E6B513F" w14:textId="77777777" w:rsidR="00CC3980" w:rsidRDefault="00CC398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5A4ACEE6" w14:textId="77777777" w:rsidR="00CC3980" w:rsidRDefault="009C4EB2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3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02F04538" w14:textId="77777777" w:rsidR="00CC3980" w:rsidRDefault="009C4EB2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388CB15E" wp14:editId="087D42C3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851" w14:textId="77777777" w:rsidR="00CC3980" w:rsidRDefault="009C4EB2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29CF5706" wp14:editId="124A58D9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491D" w14:textId="77777777" w:rsidR="00775437" w:rsidRDefault="00775437">
      <w:r>
        <w:separator/>
      </w:r>
    </w:p>
  </w:footnote>
  <w:footnote w:type="continuationSeparator" w:id="0">
    <w:p w14:paraId="3D4A0683" w14:textId="77777777" w:rsidR="00775437" w:rsidRDefault="0077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68DB8111" w14:textId="77777777" w:rsidR="00CC3980" w:rsidRDefault="009C4EB2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47F369D4" w14:textId="77777777" w:rsidR="00CC3980" w:rsidRDefault="00CC3980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261" w14:textId="77777777" w:rsidR="00CC3980" w:rsidRDefault="00CC3980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CA9" w14:textId="77777777" w:rsidR="00CC3980" w:rsidRDefault="009C4EB2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6DDA0" wp14:editId="48CE95A6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0986B0" w14:textId="77777777" w:rsidR="00697227" w:rsidRDefault="00697227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Τμήμα Ιστορίας, Αρχαιολογίας </w:t>
                          </w:r>
                        </w:p>
                        <w:p w14:paraId="73E78822" w14:textId="77777777" w:rsidR="00697227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και Διαχείρισης Πολιτισμικών Αγαθών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493F443D" w14:textId="1C3E77A6" w:rsidR="00CC3980" w:rsidRDefault="00697227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Ανατολικό Κέντρο, 24 133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65101, 651</w:t>
                          </w:r>
                          <w:r w:rsidR="00F17D49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Ευαγγελία Ντόλου </w:t>
                          </w:r>
                          <w:hyperlink r:id="rId1" w:history="1"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edol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F17D49">
                            <w:rPr>
                              <w:sz w:val="20"/>
                              <w:szCs w:val="20"/>
                            </w:rPr>
                            <w:t>Ελένη Κωνσταντοπούλου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F17D49" w:rsidRPr="00AF4381">
                              <w:rPr>
                                <w:rStyle w:val="-"/>
                                <w:sz w:val="20"/>
                                <w:szCs w:val="20"/>
                              </w:rPr>
                              <w:t>e.konstantopoulou@uop.gr</w:t>
                            </w:r>
                          </w:hyperlink>
                        </w:p>
                        <w:p w14:paraId="75B3D497" w14:textId="77777777" w:rsidR="00F17D49" w:rsidRDefault="00F17D4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76D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140986B0" w14:textId="77777777" w:rsidR="00697227" w:rsidRDefault="00697227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Τμήμα Ιστορίας, Αρχαιολογίας </w:t>
                    </w:r>
                  </w:p>
                  <w:p w14:paraId="73E78822" w14:textId="77777777" w:rsidR="00697227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και Διαχείρισης Πολιτισμικών Αγαθών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493F443D" w14:textId="1C3E77A6" w:rsidR="00CC3980" w:rsidRDefault="00697227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Ανατολικό Κέντρο, 24 133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65101, 651</w:t>
                    </w:r>
                    <w:r w:rsidR="00F17D49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Ευαγγελία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Ντόλου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edol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>
                      <w:rPr>
                        <w:sz w:val="20"/>
                        <w:szCs w:val="20"/>
                      </w:rPr>
                      <w:br/>
                    </w:r>
                    <w:r w:rsidR="00F17D49">
                      <w:rPr>
                        <w:sz w:val="20"/>
                        <w:szCs w:val="20"/>
                      </w:rPr>
                      <w:t>Ελένη Κωνσταντοπούλου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F17D49" w:rsidRPr="00AF4381">
                        <w:rPr>
                          <w:rStyle w:val="-"/>
                          <w:sz w:val="20"/>
                          <w:szCs w:val="20"/>
                        </w:rPr>
                        <w:t>e.konstantopoulou@uop.gr</w:t>
                      </w:r>
                    </w:hyperlink>
                  </w:p>
                  <w:p w14:paraId="75B3D497" w14:textId="77777777" w:rsidR="00F17D49" w:rsidRDefault="00F17D49">
                    <w:pPr>
                      <w:pStyle w:val="af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76C03427" wp14:editId="469DABA9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6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779"/>
    <w:multiLevelType w:val="hybridMultilevel"/>
    <w:tmpl w:val="CE5415DE"/>
    <w:lvl w:ilvl="0" w:tplc="4FE68B5E">
      <w:start w:val="1"/>
      <w:numFmt w:val="decimal"/>
      <w:lvlText w:val="%1."/>
      <w:lvlJc w:val="left"/>
      <w:pPr>
        <w:ind w:left="720" w:hanging="360"/>
      </w:pPr>
    </w:lvl>
    <w:lvl w:ilvl="1" w:tplc="2BC8DB2C">
      <w:start w:val="1"/>
      <w:numFmt w:val="lowerLetter"/>
      <w:lvlText w:val="%2."/>
      <w:lvlJc w:val="left"/>
      <w:pPr>
        <w:ind w:left="1440" w:hanging="360"/>
      </w:pPr>
    </w:lvl>
    <w:lvl w:ilvl="2" w:tplc="BFE2DF40">
      <w:start w:val="1"/>
      <w:numFmt w:val="lowerRoman"/>
      <w:lvlText w:val="%3."/>
      <w:lvlJc w:val="right"/>
      <w:pPr>
        <w:ind w:left="2160" w:hanging="180"/>
      </w:pPr>
    </w:lvl>
    <w:lvl w:ilvl="3" w:tplc="407054B6">
      <w:start w:val="1"/>
      <w:numFmt w:val="decimal"/>
      <w:lvlText w:val="%4."/>
      <w:lvlJc w:val="left"/>
      <w:pPr>
        <w:ind w:left="2880" w:hanging="360"/>
      </w:pPr>
    </w:lvl>
    <w:lvl w:ilvl="4" w:tplc="44886CBE">
      <w:start w:val="1"/>
      <w:numFmt w:val="lowerLetter"/>
      <w:lvlText w:val="%5."/>
      <w:lvlJc w:val="left"/>
      <w:pPr>
        <w:ind w:left="3600" w:hanging="360"/>
      </w:pPr>
    </w:lvl>
    <w:lvl w:ilvl="5" w:tplc="2F2E7686">
      <w:start w:val="1"/>
      <w:numFmt w:val="lowerRoman"/>
      <w:lvlText w:val="%6."/>
      <w:lvlJc w:val="right"/>
      <w:pPr>
        <w:ind w:left="4320" w:hanging="180"/>
      </w:pPr>
    </w:lvl>
    <w:lvl w:ilvl="6" w:tplc="5F047D14">
      <w:start w:val="1"/>
      <w:numFmt w:val="decimal"/>
      <w:lvlText w:val="%7."/>
      <w:lvlJc w:val="left"/>
      <w:pPr>
        <w:ind w:left="5040" w:hanging="360"/>
      </w:pPr>
    </w:lvl>
    <w:lvl w:ilvl="7" w:tplc="0B701616">
      <w:start w:val="1"/>
      <w:numFmt w:val="lowerLetter"/>
      <w:lvlText w:val="%8."/>
      <w:lvlJc w:val="left"/>
      <w:pPr>
        <w:ind w:left="5760" w:hanging="360"/>
      </w:pPr>
    </w:lvl>
    <w:lvl w:ilvl="8" w:tplc="BF0CA6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7455"/>
    <w:multiLevelType w:val="hybridMultilevel"/>
    <w:tmpl w:val="834CA1A8"/>
    <w:lvl w:ilvl="0" w:tplc="1A488C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A8EC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8CB4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42F4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5A6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1E8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FA9F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816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4CC8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3F7529"/>
    <w:multiLevelType w:val="hybridMultilevel"/>
    <w:tmpl w:val="EACAE994"/>
    <w:lvl w:ilvl="0" w:tplc="682CEA50">
      <w:start w:val="1"/>
      <w:numFmt w:val="decimal"/>
      <w:lvlText w:val="%1."/>
      <w:lvlJc w:val="left"/>
      <w:pPr>
        <w:ind w:left="720" w:hanging="360"/>
      </w:pPr>
    </w:lvl>
    <w:lvl w:ilvl="1" w:tplc="99025DBC">
      <w:start w:val="1"/>
      <w:numFmt w:val="lowerLetter"/>
      <w:lvlText w:val="%2."/>
      <w:lvlJc w:val="left"/>
      <w:pPr>
        <w:ind w:left="1440" w:hanging="360"/>
      </w:pPr>
    </w:lvl>
    <w:lvl w:ilvl="2" w:tplc="73F27C72">
      <w:start w:val="1"/>
      <w:numFmt w:val="lowerRoman"/>
      <w:lvlText w:val="%3."/>
      <w:lvlJc w:val="right"/>
      <w:pPr>
        <w:ind w:left="2160" w:hanging="180"/>
      </w:pPr>
    </w:lvl>
    <w:lvl w:ilvl="3" w:tplc="BBE2731A">
      <w:start w:val="1"/>
      <w:numFmt w:val="decimal"/>
      <w:lvlText w:val="%4."/>
      <w:lvlJc w:val="left"/>
      <w:pPr>
        <w:ind w:left="2880" w:hanging="360"/>
      </w:pPr>
    </w:lvl>
    <w:lvl w:ilvl="4" w:tplc="11402AC8">
      <w:start w:val="1"/>
      <w:numFmt w:val="lowerLetter"/>
      <w:lvlText w:val="%5."/>
      <w:lvlJc w:val="left"/>
      <w:pPr>
        <w:ind w:left="3600" w:hanging="360"/>
      </w:pPr>
    </w:lvl>
    <w:lvl w:ilvl="5" w:tplc="A27E5588">
      <w:start w:val="1"/>
      <w:numFmt w:val="lowerRoman"/>
      <w:lvlText w:val="%6."/>
      <w:lvlJc w:val="right"/>
      <w:pPr>
        <w:ind w:left="4320" w:hanging="180"/>
      </w:pPr>
    </w:lvl>
    <w:lvl w:ilvl="6" w:tplc="A374107C">
      <w:start w:val="1"/>
      <w:numFmt w:val="decimal"/>
      <w:lvlText w:val="%7."/>
      <w:lvlJc w:val="left"/>
      <w:pPr>
        <w:ind w:left="5040" w:hanging="360"/>
      </w:pPr>
    </w:lvl>
    <w:lvl w:ilvl="7" w:tplc="E5DAA3B4">
      <w:start w:val="1"/>
      <w:numFmt w:val="lowerLetter"/>
      <w:lvlText w:val="%8."/>
      <w:lvlJc w:val="left"/>
      <w:pPr>
        <w:ind w:left="5760" w:hanging="360"/>
      </w:pPr>
    </w:lvl>
    <w:lvl w:ilvl="8" w:tplc="9FFE83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95F"/>
    <w:multiLevelType w:val="hybridMultilevel"/>
    <w:tmpl w:val="7D4AF312"/>
    <w:lvl w:ilvl="0" w:tplc="9D4E262C">
      <w:start w:val="1"/>
      <w:numFmt w:val="decimal"/>
      <w:lvlText w:val="%1."/>
      <w:lvlJc w:val="left"/>
      <w:pPr>
        <w:ind w:left="720" w:hanging="360"/>
      </w:pPr>
    </w:lvl>
    <w:lvl w:ilvl="1" w:tplc="DC2E8162">
      <w:start w:val="1"/>
      <w:numFmt w:val="lowerLetter"/>
      <w:lvlText w:val="%2."/>
      <w:lvlJc w:val="left"/>
      <w:pPr>
        <w:ind w:left="1440" w:hanging="360"/>
      </w:pPr>
    </w:lvl>
    <w:lvl w:ilvl="2" w:tplc="1C125E74">
      <w:start w:val="1"/>
      <w:numFmt w:val="lowerRoman"/>
      <w:lvlText w:val="%3."/>
      <w:lvlJc w:val="right"/>
      <w:pPr>
        <w:ind w:left="2160" w:hanging="180"/>
      </w:pPr>
    </w:lvl>
    <w:lvl w:ilvl="3" w:tplc="215AED84">
      <w:start w:val="1"/>
      <w:numFmt w:val="decimal"/>
      <w:lvlText w:val="%4."/>
      <w:lvlJc w:val="left"/>
      <w:pPr>
        <w:ind w:left="2880" w:hanging="360"/>
      </w:pPr>
    </w:lvl>
    <w:lvl w:ilvl="4" w:tplc="639A864E">
      <w:start w:val="1"/>
      <w:numFmt w:val="lowerLetter"/>
      <w:lvlText w:val="%5."/>
      <w:lvlJc w:val="left"/>
      <w:pPr>
        <w:ind w:left="3600" w:hanging="360"/>
      </w:pPr>
    </w:lvl>
    <w:lvl w:ilvl="5" w:tplc="F48E94EC">
      <w:start w:val="1"/>
      <w:numFmt w:val="lowerRoman"/>
      <w:lvlText w:val="%6."/>
      <w:lvlJc w:val="right"/>
      <w:pPr>
        <w:ind w:left="4320" w:hanging="180"/>
      </w:pPr>
    </w:lvl>
    <w:lvl w:ilvl="6" w:tplc="8F7858EA">
      <w:start w:val="1"/>
      <w:numFmt w:val="decimal"/>
      <w:lvlText w:val="%7."/>
      <w:lvlJc w:val="left"/>
      <w:pPr>
        <w:ind w:left="5040" w:hanging="360"/>
      </w:pPr>
    </w:lvl>
    <w:lvl w:ilvl="7" w:tplc="82440E14">
      <w:start w:val="1"/>
      <w:numFmt w:val="lowerLetter"/>
      <w:lvlText w:val="%8."/>
      <w:lvlJc w:val="left"/>
      <w:pPr>
        <w:ind w:left="5760" w:hanging="360"/>
      </w:pPr>
    </w:lvl>
    <w:lvl w:ilvl="8" w:tplc="71A41A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5EA5"/>
    <w:multiLevelType w:val="hybridMultilevel"/>
    <w:tmpl w:val="6828517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F5DF0"/>
    <w:multiLevelType w:val="hybridMultilevel"/>
    <w:tmpl w:val="F8E88446"/>
    <w:lvl w:ilvl="0" w:tplc="00B80FA8">
      <w:start w:val="1"/>
      <w:numFmt w:val="decimal"/>
      <w:lvlText w:val="%1."/>
      <w:lvlJc w:val="left"/>
      <w:pPr>
        <w:ind w:left="720" w:hanging="360"/>
      </w:pPr>
    </w:lvl>
    <w:lvl w:ilvl="1" w:tplc="276CB0FC">
      <w:start w:val="1"/>
      <w:numFmt w:val="lowerLetter"/>
      <w:lvlText w:val="%2."/>
      <w:lvlJc w:val="left"/>
      <w:pPr>
        <w:ind w:left="1440" w:hanging="360"/>
      </w:pPr>
    </w:lvl>
    <w:lvl w:ilvl="2" w:tplc="1F9AB1E4">
      <w:start w:val="1"/>
      <w:numFmt w:val="lowerRoman"/>
      <w:lvlText w:val="%3."/>
      <w:lvlJc w:val="right"/>
      <w:pPr>
        <w:ind w:left="2160" w:hanging="180"/>
      </w:pPr>
    </w:lvl>
    <w:lvl w:ilvl="3" w:tplc="20D2A37E">
      <w:start w:val="1"/>
      <w:numFmt w:val="decimal"/>
      <w:lvlText w:val="%4."/>
      <w:lvlJc w:val="left"/>
      <w:pPr>
        <w:ind w:left="2880" w:hanging="360"/>
      </w:pPr>
    </w:lvl>
    <w:lvl w:ilvl="4" w:tplc="ABCC2AC2">
      <w:start w:val="1"/>
      <w:numFmt w:val="lowerLetter"/>
      <w:lvlText w:val="%5."/>
      <w:lvlJc w:val="left"/>
      <w:pPr>
        <w:ind w:left="3600" w:hanging="360"/>
      </w:pPr>
    </w:lvl>
    <w:lvl w:ilvl="5" w:tplc="CC2A14CC">
      <w:start w:val="1"/>
      <w:numFmt w:val="lowerRoman"/>
      <w:lvlText w:val="%6."/>
      <w:lvlJc w:val="right"/>
      <w:pPr>
        <w:ind w:left="4320" w:hanging="180"/>
      </w:pPr>
    </w:lvl>
    <w:lvl w:ilvl="6" w:tplc="418E42B0">
      <w:start w:val="1"/>
      <w:numFmt w:val="decimal"/>
      <w:lvlText w:val="%7."/>
      <w:lvlJc w:val="left"/>
      <w:pPr>
        <w:ind w:left="5040" w:hanging="360"/>
      </w:pPr>
    </w:lvl>
    <w:lvl w:ilvl="7" w:tplc="D28CBFAA">
      <w:start w:val="1"/>
      <w:numFmt w:val="lowerLetter"/>
      <w:lvlText w:val="%8."/>
      <w:lvlJc w:val="left"/>
      <w:pPr>
        <w:ind w:left="5760" w:hanging="360"/>
      </w:pPr>
    </w:lvl>
    <w:lvl w:ilvl="8" w:tplc="92E84D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E0DE7"/>
    <w:multiLevelType w:val="multilevel"/>
    <w:tmpl w:val="02D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C2531"/>
    <w:multiLevelType w:val="hybridMultilevel"/>
    <w:tmpl w:val="0F5EC6C8"/>
    <w:lvl w:ilvl="0" w:tplc="60E81B3A">
      <w:start w:val="1"/>
      <w:numFmt w:val="decimal"/>
      <w:lvlText w:val="%1."/>
      <w:lvlJc w:val="left"/>
    </w:lvl>
    <w:lvl w:ilvl="1" w:tplc="067E6616">
      <w:start w:val="1"/>
      <w:numFmt w:val="lowerLetter"/>
      <w:lvlText w:val="%2."/>
      <w:lvlJc w:val="left"/>
      <w:pPr>
        <w:ind w:left="1440" w:hanging="360"/>
      </w:pPr>
    </w:lvl>
    <w:lvl w:ilvl="2" w:tplc="B11CEC3A">
      <w:start w:val="1"/>
      <w:numFmt w:val="lowerRoman"/>
      <w:lvlText w:val="%3."/>
      <w:lvlJc w:val="right"/>
      <w:pPr>
        <w:ind w:left="2160" w:hanging="180"/>
      </w:pPr>
    </w:lvl>
    <w:lvl w:ilvl="3" w:tplc="228A6C00">
      <w:start w:val="1"/>
      <w:numFmt w:val="decimal"/>
      <w:lvlText w:val="%4."/>
      <w:lvlJc w:val="left"/>
      <w:pPr>
        <w:ind w:left="2880" w:hanging="360"/>
      </w:pPr>
    </w:lvl>
    <w:lvl w:ilvl="4" w:tplc="B0067306">
      <w:start w:val="1"/>
      <w:numFmt w:val="lowerLetter"/>
      <w:lvlText w:val="%5."/>
      <w:lvlJc w:val="left"/>
      <w:pPr>
        <w:ind w:left="3600" w:hanging="360"/>
      </w:pPr>
    </w:lvl>
    <w:lvl w:ilvl="5" w:tplc="180A9CA6">
      <w:start w:val="1"/>
      <w:numFmt w:val="lowerRoman"/>
      <w:lvlText w:val="%6."/>
      <w:lvlJc w:val="right"/>
      <w:pPr>
        <w:ind w:left="4320" w:hanging="180"/>
      </w:pPr>
    </w:lvl>
    <w:lvl w:ilvl="6" w:tplc="25127000">
      <w:start w:val="1"/>
      <w:numFmt w:val="decimal"/>
      <w:lvlText w:val="%7."/>
      <w:lvlJc w:val="left"/>
      <w:pPr>
        <w:ind w:left="5040" w:hanging="360"/>
      </w:pPr>
    </w:lvl>
    <w:lvl w:ilvl="7" w:tplc="173258E6">
      <w:start w:val="1"/>
      <w:numFmt w:val="lowerLetter"/>
      <w:lvlText w:val="%8."/>
      <w:lvlJc w:val="left"/>
      <w:pPr>
        <w:ind w:left="5760" w:hanging="360"/>
      </w:pPr>
    </w:lvl>
    <w:lvl w:ilvl="8" w:tplc="D99480E6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21494">
    <w:abstractNumId w:val="1"/>
  </w:num>
  <w:num w:numId="2" w16cid:durableId="2016837228">
    <w:abstractNumId w:val="2"/>
  </w:num>
  <w:num w:numId="3" w16cid:durableId="276566749">
    <w:abstractNumId w:val="5"/>
  </w:num>
  <w:num w:numId="4" w16cid:durableId="944457230">
    <w:abstractNumId w:val="3"/>
  </w:num>
  <w:num w:numId="5" w16cid:durableId="1591157053">
    <w:abstractNumId w:val="0"/>
  </w:num>
  <w:num w:numId="6" w16cid:durableId="2123333340">
    <w:abstractNumId w:val="7"/>
  </w:num>
  <w:num w:numId="7" w16cid:durableId="714816636">
    <w:abstractNumId w:val="4"/>
  </w:num>
  <w:num w:numId="8" w16cid:durableId="201401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80"/>
    <w:rsid w:val="00011B1F"/>
    <w:rsid w:val="000138B6"/>
    <w:rsid w:val="0008257B"/>
    <w:rsid w:val="00093FEE"/>
    <w:rsid w:val="00125581"/>
    <w:rsid w:val="001409BC"/>
    <w:rsid w:val="001A369A"/>
    <w:rsid w:val="001F49E9"/>
    <w:rsid w:val="0024718C"/>
    <w:rsid w:val="00306562"/>
    <w:rsid w:val="00393577"/>
    <w:rsid w:val="004037AE"/>
    <w:rsid w:val="00485A82"/>
    <w:rsid w:val="005435C0"/>
    <w:rsid w:val="005C3BD7"/>
    <w:rsid w:val="00697227"/>
    <w:rsid w:val="006A256B"/>
    <w:rsid w:val="006E35AC"/>
    <w:rsid w:val="00701379"/>
    <w:rsid w:val="00775437"/>
    <w:rsid w:val="007A4511"/>
    <w:rsid w:val="007C1060"/>
    <w:rsid w:val="007D3B72"/>
    <w:rsid w:val="00804B0A"/>
    <w:rsid w:val="00843314"/>
    <w:rsid w:val="008F087B"/>
    <w:rsid w:val="0091315C"/>
    <w:rsid w:val="009C4EB2"/>
    <w:rsid w:val="009F5C2B"/>
    <w:rsid w:val="00A078F3"/>
    <w:rsid w:val="00A15979"/>
    <w:rsid w:val="00A47913"/>
    <w:rsid w:val="00CC3980"/>
    <w:rsid w:val="00CD3817"/>
    <w:rsid w:val="00CE37C4"/>
    <w:rsid w:val="00DD1DD4"/>
    <w:rsid w:val="00DD21D4"/>
    <w:rsid w:val="00E161D7"/>
    <w:rsid w:val="00E21711"/>
    <w:rsid w:val="00E70B93"/>
    <w:rsid w:val="00EE336C"/>
    <w:rsid w:val="00F17D49"/>
    <w:rsid w:val="00F27598"/>
    <w:rsid w:val="00F401D7"/>
    <w:rsid w:val="00F54D17"/>
    <w:rsid w:val="00F612EC"/>
    <w:rsid w:val="00F67ACC"/>
    <w:rsid w:val="00F7717F"/>
    <w:rsid w:val="00FB4AED"/>
    <w:rsid w:val="00FC7060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A5059"/>
  <w15:docId w15:val="{A8519711-E307-4C35-8B4A-61CC89FB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FC7060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17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7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tudent.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ol@go.uop.gr" TargetMode="External"/><Relationship Id="rId2" Type="http://schemas.openxmlformats.org/officeDocument/2006/relationships/hyperlink" Target="mailto:e.konstantopoulou@uop.gr" TargetMode="External"/><Relationship Id="rId1" Type="http://schemas.openxmlformats.org/officeDocument/2006/relationships/hyperlink" Target="mailto:edol@go.uop.gr" TargetMode="Externa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hyperlink" Target="mailto:e.konstantopoulou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912B6-567D-4322-B686-F37496BB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EVANGELIA NTOLOU</cp:lastModifiedBy>
  <cp:revision>4</cp:revision>
  <cp:lastPrinted>2024-10-03T06:07:00Z</cp:lastPrinted>
  <dcterms:created xsi:type="dcterms:W3CDTF">2025-10-16T05:10:00Z</dcterms:created>
  <dcterms:modified xsi:type="dcterms:W3CDTF">2025-10-16T05:49:00Z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b0c93c579318369e5fc5b5bf9c9c5bb038aca10623b0938cb5947aa14b6a58c8</vt:lpwstr>
  </property>
</Properties>
</file>