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F27B" w14:textId="77777777" w:rsidR="00924ABC" w:rsidRDefault="00924ABC" w:rsidP="004442F1">
      <w:pPr>
        <w:tabs>
          <w:tab w:val="left" w:pos="1080"/>
        </w:tabs>
        <w:jc w:val="right"/>
        <w:rPr>
          <w:rFonts w:ascii="Palatino Linotype" w:eastAsia="Times New Roman" w:hAnsi="Palatino Linotype" w:cs="Arial"/>
          <w:b/>
          <w:bCs/>
          <w:lang w:val="en-US"/>
        </w:rPr>
      </w:pPr>
    </w:p>
    <w:p w14:paraId="3923CCEF" w14:textId="77777777" w:rsidR="00924ABC" w:rsidRDefault="00924ABC" w:rsidP="004442F1">
      <w:pPr>
        <w:tabs>
          <w:tab w:val="left" w:pos="1080"/>
        </w:tabs>
        <w:jc w:val="right"/>
        <w:rPr>
          <w:rFonts w:ascii="Palatino Linotype" w:eastAsia="Times New Roman" w:hAnsi="Palatino Linotype" w:cs="Arial"/>
          <w:b/>
          <w:bCs/>
          <w:lang w:val="en-US"/>
        </w:rPr>
      </w:pPr>
    </w:p>
    <w:p w14:paraId="710B4EF0" w14:textId="6D0021F6" w:rsidR="00560E6F" w:rsidRDefault="004442F1" w:rsidP="004442F1">
      <w:pPr>
        <w:tabs>
          <w:tab w:val="left" w:pos="1080"/>
        </w:tabs>
        <w:jc w:val="right"/>
        <w:rPr>
          <w:rFonts w:ascii="Palatino Linotype" w:eastAsia="Times New Roman" w:hAnsi="Palatino Linotype" w:cs="Arial"/>
          <w:b/>
          <w:bCs/>
        </w:rPr>
      </w:pPr>
      <w:r>
        <w:rPr>
          <w:rFonts w:ascii="Palatino Linotype" w:eastAsia="Times New Roman" w:hAnsi="Palatino Linotype" w:cs="Arial"/>
          <w:b/>
          <w:bCs/>
        </w:rPr>
        <w:t xml:space="preserve"> </w:t>
      </w:r>
    </w:p>
    <w:p w14:paraId="4371F7BA" w14:textId="5DE74D03" w:rsidR="006C3DF9" w:rsidRDefault="006C3DF9" w:rsidP="00C40DB2">
      <w:pPr>
        <w:pStyle w:val="af7"/>
        <w:ind w:left="6005"/>
        <w:rPr>
          <w:spacing w:val="-4"/>
          <w:lang w:val="en-US"/>
        </w:rPr>
      </w:pPr>
      <w:r>
        <w:t>Καλαμάτα,</w:t>
      </w:r>
      <w:r>
        <w:rPr>
          <w:spacing w:val="-3"/>
        </w:rPr>
        <w:t xml:space="preserve"> </w:t>
      </w:r>
      <w:r w:rsidR="005D442E">
        <w:t>20</w:t>
      </w:r>
      <w:r>
        <w:rPr>
          <w:spacing w:val="-3"/>
        </w:rPr>
        <w:t xml:space="preserve"> </w:t>
      </w:r>
      <w:r w:rsidR="00071DF5">
        <w:t>Οκτω</w:t>
      </w:r>
      <w:r>
        <w:t>βρίου</w:t>
      </w:r>
      <w:r>
        <w:rPr>
          <w:spacing w:val="-2"/>
        </w:rPr>
        <w:t xml:space="preserve"> </w:t>
      </w:r>
      <w:r>
        <w:rPr>
          <w:spacing w:val="-4"/>
        </w:rPr>
        <w:t>2025</w:t>
      </w:r>
    </w:p>
    <w:p w14:paraId="1906622E" w14:textId="6905CA37" w:rsidR="00E55691" w:rsidRPr="00E55691" w:rsidRDefault="00E55691" w:rsidP="00C40DB2">
      <w:pPr>
        <w:pStyle w:val="af7"/>
        <w:ind w:left="6005"/>
        <w:rPr>
          <w:spacing w:val="-4"/>
        </w:rPr>
      </w:pPr>
      <w:r>
        <w:rPr>
          <w:spacing w:val="-4"/>
        </w:rPr>
        <w:t>ΟΡΘΗ ΕΠΑΝΑΛΗΨΗ</w:t>
      </w:r>
    </w:p>
    <w:p w14:paraId="008CE0BE" w14:textId="77777777" w:rsidR="005D442E" w:rsidRDefault="005D442E" w:rsidP="00C40DB2">
      <w:pPr>
        <w:pStyle w:val="af7"/>
        <w:ind w:left="6005"/>
        <w:rPr>
          <w:spacing w:val="-4"/>
        </w:rPr>
      </w:pPr>
    </w:p>
    <w:p w14:paraId="0184F240" w14:textId="77777777" w:rsidR="005D442E" w:rsidRDefault="005D442E" w:rsidP="005D442E">
      <w:pPr>
        <w:pStyle w:val="af7"/>
        <w:ind w:left="6005"/>
        <w:jc w:val="center"/>
        <w:rPr>
          <w:spacing w:val="-4"/>
        </w:rPr>
      </w:pPr>
    </w:p>
    <w:p w14:paraId="24E474F1" w14:textId="77777777" w:rsidR="005D442E" w:rsidRDefault="005D442E" w:rsidP="005D442E">
      <w:pPr>
        <w:pStyle w:val="af7"/>
        <w:ind w:left="1418"/>
        <w:jc w:val="center"/>
        <w:rPr>
          <w:spacing w:val="-4"/>
        </w:rPr>
      </w:pPr>
      <w:r w:rsidRPr="005D442E">
        <w:rPr>
          <w:spacing w:val="-4"/>
        </w:rPr>
        <w:t>ΠΡΑΚΤΙΚΟ ΑΝΑΚΗΡΥΞΗΣ ΤΩΝ ΥΠΟΨΗΦΙΩΝ</w:t>
      </w:r>
    </w:p>
    <w:p w14:paraId="3C768279" w14:textId="749B1BDB" w:rsidR="00EC4B0D" w:rsidRPr="005D442E" w:rsidRDefault="00EC4B0D" w:rsidP="005D442E">
      <w:pPr>
        <w:pStyle w:val="af7"/>
        <w:ind w:left="1418"/>
        <w:jc w:val="center"/>
        <w:rPr>
          <w:spacing w:val="-4"/>
        </w:rPr>
      </w:pPr>
      <w:r>
        <w:rPr>
          <w:spacing w:val="-4"/>
        </w:rPr>
        <w:t>ΚΑΙ ΟΡΙΣΜΟΣ ΔΙΑΧΕΙΡΙΣΤΗ</w:t>
      </w:r>
    </w:p>
    <w:p w14:paraId="6B66F4F3" w14:textId="77777777" w:rsidR="005D442E" w:rsidRPr="005D442E" w:rsidRDefault="005D442E" w:rsidP="005D442E">
      <w:pPr>
        <w:pStyle w:val="af7"/>
        <w:ind w:left="1418"/>
        <w:jc w:val="center"/>
        <w:rPr>
          <w:spacing w:val="-4"/>
        </w:rPr>
      </w:pPr>
      <w:r w:rsidRPr="005D442E">
        <w:rPr>
          <w:spacing w:val="-4"/>
        </w:rPr>
        <w:t>ΓΙΑ ΤΗΝ ΕΚΛΟΓΙΚΗ ΔΙΑΔΙΚΑΣΙΑ ΑΝΑΔΕΙΞΗΣ ΕΚΠΡΟΣΩΠΩΝ ΦΟΙΤΗΤΩΝ/ΤΡΙΩΝ</w:t>
      </w:r>
    </w:p>
    <w:p w14:paraId="29465E5B" w14:textId="237C6476" w:rsidR="005D442E" w:rsidRDefault="005D442E" w:rsidP="005D442E">
      <w:pPr>
        <w:pStyle w:val="af7"/>
        <w:ind w:left="1418"/>
        <w:jc w:val="center"/>
        <w:rPr>
          <w:spacing w:val="-4"/>
        </w:rPr>
      </w:pPr>
      <w:r w:rsidRPr="005D442E">
        <w:rPr>
          <w:spacing w:val="-4"/>
        </w:rPr>
        <w:t xml:space="preserve">ΣΤΗ ΣΥΝΕΛΕΥΣΗ ΤΟΥ ΤΜΗΜΑΤΟΣ </w:t>
      </w:r>
      <w:r>
        <w:rPr>
          <w:spacing w:val="-4"/>
        </w:rPr>
        <w:t xml:space="preserve">ΙΣΤΟΡΙΑΣ, ΑΡΧΑΙΟΛΟΓΙΑΣ ΚΑΙ ΔΙΑΧΕΙΡΙΣΗΣ ΠΟΛΙΤΙΣΜΙΚΩΝ ΑΓΑΘΩΝ ΤΗΣ </w:t>
      </w:r>
      <w:r w:rsidRPr="005D442E">
        <w:rPr>
          <w:spacing w:val="-4"/>
        </w:rPr>
        <w:t xml:space="preserve">ΣΧΟΛΗΣ </w:t>
      </w:r>
      <w:r>
        <w:rPr>
          <w:spacing w:val="-4"/>
        </w:rPr>
        <w:t xml:space="preserve">ΑΝΘΡΩΠΙΣΤΙΚΩΝ ΕΠΙΣΤΗΜΩΝ ΚΑΙ ΠΟΛΙΤΙΣΜΙΚΩΝ ΣΠΟΥΔΩΝ </w:t>
      </w:r>
      <w:r w:rsidRPr="005D442E">
        <w:rPr>
          <w:spacing w:val="-4"/>
        </w:rPr>
        <w:t xml:space="preserve">ΤΟΥ ΠΑΝΕΠΙΣΤΗΜΙΟΥ </w:t>
      </w:r>
      <w:r>
        <w:rPr>
          <w:spacing w:val="-4"/>
        </w:rPr>
        <w:t>ΠΕΛΟΠΟΝΝΗΣΟΥ</w:t>
      </w:r>
    </w:p>
    <w:p w14:paraId="23C17162" w14:textId="77777777" w:rsidR="005D442E" w:rsidRDefault="005D442E" w:rsidP="00C40DB2">
      <w:pPr>
        <w:pStyle w:val="af7"/>
        <w:ind w:left="6005"/>
        <w:rPr>
          <w:spacing w:val="-4"/>
        </w:rPr>
      </w:pPr>
    </w:p>
    <w:p w14:paraId="0DCFD3F5" w14:textId="77777777" w:rsidR="005D442E" w:rsidRDefault="005D442E" w:rsidP="005D442E">
      <w:pPr>
        <w:pStyle w:val="af7"/>
        <w:ind w:left="6005"/>
        <w:jc w:val="both"/>
        <w:rPr>
          <w:spacing w:val="-4"/>
        </w:rPr>
      </w:pPr>
    </w:p>
    <w:p w14:paraId="2847F347" w14:textId="77DF0797" w:rsidR="005D442E" w:rsidRDefault="005D442E" w:rsidP="005D442E">
      <w:pPr>
        <w:pStyle w:val="af7"/>
        <w:jc w:val="both"/>
      </w:pPr>
      <w:r>
        <w:t xml:space="preserve">Στην Καλαμάτα σήμερα 20-10-2025, ημέρα Δευτέρα και ώρα 14.30, συνήλθε η Τριμελής Εφορευτική Επιτροπή των εκλογών για την ανάδειξη εκπροσώπων φοιτητών στο Τμήμα Ιστορίας, Αρχαιολογίας και Διαχείρισης Πολιτισμικών Αγαθών  της Σχολής Ανθρωπιστικών Επιστημών και Πολιτισμικών Σπουδών του Πανεπιστημίου Πελοποννήσου, σύμφωνα με την </w:t>
      </w:r>
      <w:proofErr w:type="spellStart"/>
      <w:r>
        <w:t>υπ΄αριθμ</w:t>
      </w:r>
      <w:proofErr w:type="spellEnd"/>
      <w:r>
        <w:t xml:space="preserve"> 22315/15-9- 2025 (ΑΔΑ: </w:t>
      </w:r>
      <w:r w:rsidRPr="005D442E">
        <w:t>ΨΨΣ8469Β7Δ-Λ7Υ-1</w:t>
      </w:r>
      <w:r>
        <w:t xml:space="preserve">) Προκήρυξη, που έχει ορισθεί με την </w:t>
      </w:r>
      <w:proofErr w:type="spellStart"/>
      <w:r>
        <w:t>αριθμ</w:t>
      </w:r>
      <w:proofErr w:type="spellEnd"/>
      <w:r>
        <w:t xml:space="preserve"> 26800/17-10-2025 κλήρωση και αποτελείται από τους:</w:t>
      </w:r>
    </w:p>
    <w:p w14:paraId="6B4CA635" w14:textId="77777777" w:rsidR="005D442E" w:rsidRDefault="005D442E" w:rsidP="005D442E">
      <w:pPr>
        <w:pStyle w:val="af7"/>
      </w:pPr>
    </w:p>
    <w:p w14:paraId="4CA4CBEB" w14:textId="77777777" w:rsidR="00C6526C" w:rsidRPr="00C6526C" w:rsidRDefault="00C6526C" w:rsidP="00C6526C">
      <w:pPr>
        <w:tabs>
          <w:tab w:val="left" w:pos="5387"/>
        </w:tabs>
        <w:spacing w:before="105" w:after="120"/>
        <w:ind w:left="567" w:right="368"/>
        <w:jc w:val="both"/>
        <w:rPr>
          <w:sz w:val="22"/>
          <w:szCs w:val="22"/>
        </w:rPr>
      </w:pPr>
      <w:r w:rsidRPr="00C6526C">
        <w:rPr>
          <w:sz w:val="22"/>
          <w:szCs w:val="22"/>
        </w:rPr>
        <w:t>1.  Γιαννικοπούλου Μαρία</w:t>
      </w:r>
    </w:p>
    <w:p w14:paraId="692FCDBC" w14:textId="77777777" w:rsidR="00C6526C" w:rsidRPr="00C6526C" w:rsidRDefault="00C6526C" w:rsidP="00C6526C">
      <w:pPr>
        <w:tabs>
          <w:tab w:val="left" w:pos="5387"/>
        </w:tabs>
        <w:spacing w:before="105" w:after="120"/>
        <w:ind w:left="567" w:right="368"/>
        <w:jc w:val="both"/>
        <w:rPr>
          <w:sz w:val="22"/>
          <w:szCs w:val="22"/>
        </w:rPr>
      </w:pPr>
      <w:r w:rsidRPr="00C6526C">
        <w:rPr>
          <w:sz w:val="22"/>
          <w:szCs w:val="22"/>
        </w:rPr>
        <w:t xml:space="preserve">2.  </w:t>
      </w:r>
      <w:proofErr w:type="spellStart"/>
      <w:r w:rsidRPr="00C6526C">
        <w:rPr>
          <w:sz w:val="22"/>
          <w:szCs w:val="22"/>
        </w:rPr>
        <w:t>Κρέπη</w:t>
      </w:r>
      <w:proofErr w:type="spellEnd"/>
      <w:r w:rsidRPr="00C6526C">
        <w:rPr>
          <w:sz w:val="22"/>
          <w:szCs w:val="22"/>
        </w:rPr>
        <w:t xml:space="preserve"> Κωνσταντίνα</w:t>
      </w:r>
    </w:p>
    <w:p w14:paraId="2F4B5504" w14:textId="61D45BDF" w:rsidR="005D442E" w:rsidRPr="00C6526C" w:rsidRDefault="00C6526C" w:rsidP="00C6526C">
      <w:pPr>
        <w:tabs>
          <w:tab w:val="left" w:pos="5387"/>
        </w:tabs>
        <w:spacing w:before="105" w:after="120"/>
        <w:ind w:left="567" w:right="368"/>
        <w:jc w:val="both"/>
        <w:rPr>
          <w:sz w:val="22"/>
          <w:szCs w:val="22"/>
        </w:rPr>
      </w:pPr>
      <w:r w:rsidRPr="00C6526C">
        <w:rPr>
          <w:sz w:val="22"/>
          <w:szCs w:val="22"/>
        </w:rPr>
        <w:t xml:space="preserve">3.  </w:t>
      </w:r>
      <w:proofErr w:type="spellStart"/>
      <w:r w:rsidRPr="00C6526C">
        <w:rPr>
          <w:sz w:val="22"/>
          <w:szCs w:val="22"/>
        </w:rPr>
        <w:t>Κυλιντηρέα</w:t>
      </w:r>
      <w:proofErr w:type="spellEnd"/>
      <w:r w:rsidRPr="00C6526C">
        <w:rPr>
          <w:sz w:val="22"/>
          <w:szCs w:val="22"/>
        </w:rPr>
        <w:t xml:space="preserve"> Ευαγγελία</w:t>
      </w:r>
    </w:p>
    <w:p w14:paraId="780944DB" w14:textId="77777777" w:rsidR="005D442E" w:rsidRDefault="005D442E" w:rsidP="005D442E">
      <w:pPr>
        <w:pStyle w:val="af7"/>
      </w:pPr>
    </w:p>
    <w:p w14:paraId="16A36D90" w14:textId="6A7AB582" w:rsidR="005D442E" w:rsidRDefault="005D442E" w:rsidP="005D442E">
      <w:pPr>
        <w:pStyle w:val="af7"/>
      </w:pPr>
      <w:r>
        <w:t xml:space="preserve">Α. Εξέτασε τις παρακάτω αιτήσεις των ενδιαφερομένων για την ανάδειξη εκπροσώπων μελών φοιτητών/τριών στη Συνέλευση του Τμήματος </w:t>
      </w:r>
      <w:r w:rsidR="00C6526C">
        <w:t>Ιστορίας, Αρχαιολογίας και Διαχείρισης Πολιτισμικών Αγαθών  της Σχολής Ανθρωπιστικών Επιστημών και Πολιτισμικών Σπουδών του Πανεπιστημίου Πελοποννήσου</w:t>
      </w:r>
      <w:r>
        <w:t>:</w:t>
      </w:r>
    </w:p>
    <w:p w14:paraId="001793D5" w14:textId="77777777" w:rsidR="00C6526C" w:rsidRDefault="00C6526C" w:rsidP="005D442E">
      <w:pPr>
        <w:pStyle w:val="af7"/>
      </w:pPr>
    </w:p>
    <w:p w14:paraId="16AEE549" w14:textId="6CCDEFDB" w:rsidR="005D442E" w:rsidRDefault="005D442E" w:rsidP="005D442E">
      <w:pPr>
        <w:pStyle w:val="af7"/>
      </w:pPr>
      <w:r>
        <w:t>•</w:t>
      </w:r>
      <w:r>
        <w:tab/>
      </w:r>
      <w:r w:rsidR="0078525F">
        <w:t>ΑΝΔΡΕΑΔΑΚΗ ΔΗΜΗΤΡΑ</w:t>
      </w:r>
    </w:p>
    <w:p w14:paraId="421B3DC9" w14:textId="77777777" w:rsidR="0078525F" w:rsidRDefault="005D442E" w:rsidP="0078525F">
      <w:pPr>
        <w:pStyle w:val="af7"/>
      </w:pPr>
      <w:r>
        <w:t>•</w:t>
      </w:r>
      <w:r>
        <w:tab/>
      </w:r>
      <w:r w:rsidR="0078525F">
        <w:t>ΓΕΡΟΥΛΙΔΟΥ ΑΙΚΑΤΕΡΙΝΗ</w:t>
      </w:r>
    </w:p>
    <w:p w14:paraId="6169DB9E" w14:textId="2438DD60" w:rsidR="0078525F" w:rsidRDefault="0078525F" w:rsidP="0078525F">
      <w:pPr>
        <w:pStyle w:val="af7"/>
      </w:pPr>
      <w:r>
        <w:t>•</w:t>
      </w:r>
      <w:r>
        <w:tab/>
        <w:t>ΜΠΑΡΤΖΗΣ ΗΛΙΑΣ</w:t>
      </w:r>
    </w:p>
    <w:p w14:paraId="1F420BC2" w14:textId="351B1BB5" w:rsidR="0078525F" w:rsidRDefault="0078525F" w:rsidP="0078525F">
      <w:pPr>
        <w:pStyle w:val="af7"/>
      </w:pPr>
    </w:p>
    <w:p w14:paraId="424EFEEA" w14:textId="77777777" w:rsidR="005D442E" w:rsidRDefault="005D442E" w:rsidP="005D442E">
      <w:pPr>
        <w:pStyle w:val="af7"/>
      </w:pPr>
    </w:p>
    <w:p w14:paraId="6B963BB6" w14:textId="77777777" w:rsidR="005D442E" w:rsidRDefault="005D442E" w:rsidP="005D442E">
      <w:pPr>
        <w:pStyle w:val="af7"/>
      </w:pPr>
    </w:p>
    <w:p w14:paraId="2E837AF7" w14:textId="64950918" w:rsidR="005E10F3" w:rsidRPr="0078525F" w:rsidRDefault="0078525F" w:rsidP="0078525F">
      <w:pPr>
        <w:pStyle w:val="af7"/>
      </w:pPr>
      <w:r>
        <w:t>Δ</w:t>
      </w:r>
      <w:r w:rsidR="005D442E">
        <w:t>ιαπιστώνουμε</w:t>
      </w:r>
      <w:r>
        <w:t xml:space="preserve"> </w:t>
      </w:r>
      <w:r w:rsidR="005D442E">
        <w:t xml:space="preserve">ότι οι αιτήσεις υποψηφιότητας των υποψηφίων </w:t>
      </w:r>
      <w:r>
        <w:t xml:space="preserve">Ανδρεαδάκη και </w:t>
      </w:r>
      <w:proofErr w:type="spellStart"/>
      <w:r>
        <w:t>Μπάρτζη</w:t>
      </w:r>
      <w:proofErr w:type="spellEnd"/>
      <w:r>
        <w:t xml:space="preserve"> </w:t>
      </w:r>
      <w:r w:rsidR="005D442E">
        <w:t>πληρούν τις προϋποθέσεις του νόμου</w:t>
      </w:r>
      <w:r w:rsidR="007D70BA">
        <w:t xml:space="preserve">, πλην της αίτησης της </w:t>
      </w:r>
      <w:proofErr w:type="spellStart"/>
      <w:r w:rsidR="007D70BA">
        <w:t>κας</w:t>
      </w:r>
      <w:proofErr w:type="spellEnd"/>
      <w:r w:rsidR="007D70BA">
        <w:t xml:space="preserve"> </w:t>
      </w:r>
      <w:proofErr w:type="spellStart"/>
      <w:r>
        <w:t>Γερουλίδου</w:t>
      </w:r>
      <w:proofErr w:type="spellEnd"/>
      <w:r>
        <w:rPr>
          <w:rFonts w:cstheme="minorHAnsi"/>
        </w:rPr>
        <w:t xml:space="preserve">, η οποία </w:t>
      </w:r>
      <w:r w:rsidR="005E10F3" w:rsidRPr="00C55F4E">
        <w:rPr>
          <w:rFonts w:cstheme="minorHAnsi"/>
        </w:rPr>
        <w:t xml:space="preserve"> </w:t>
      </w:r>
      <w:r w:rsidR="005E10F3">
        <w:rPr>
          <w:rFonts w:cstheme="minorHAnsi"/>
        </w:rPr>
        <w:t xml:space="preserve">δεν </w:t>
      </w:r>
      <w:r w:rsidR="005E10F3" w:rsidRPr="00C55F4E">
        <w:rPr>
          <w:rFonts w:cstheme="minorHAnsi"/>
        </w:rPr>
        <w:t xml:space="preserve">πληροί τις προϋποθέσεις </w:t>
      </w:r>
      <w:r>
        <w:rPr>
          <w:rFonts w:cstheme="minorHAnsi"/>
        </w:rPr>
        <w:t>του νόμου</w:t>
      </w:r>
      <w:r w:rsidR="005E10F3" w:rsidRPr="00C55F4E">
        <w:rPr>
          <w:rFonts w:cstheme="minorHAnsi"/>
        </w:rPr>
        <w:t>.</w:t>
      </w:r>
    </w:p>
    <w:p w14:paraId="729CC51F" w14:textId="77777777" w:rsidR="005D442E" w:rsidRDefault="005D442E" w:rsidP="005D442E">
      <w:pPr>
        <w:pStyle w:val="af7"/>
      </w:pPr>
    </w:p>
    <w:p w14:paraId="0343296E" w14:textId="77777777" w:rsidR="005D442E" w:rsidRDefault="005D442E" w:rsidP="005D442E">
      <w:pPr>
        <w:pStyle w:val="af7"/>
      </w:pPr>
    </w:p>
    <w:p w14:paraId="42991B7B" w14:textId="77777777" w:rsidR="005D442E" w:rsidRDefault="005D442E" w:rsidP="005D442E">
      <w:pPr>
        <w:pStyle w:val="af7"/>
      </w:pPr>
      <w:r>
        <w:t>ΑΝΑΚΗΡΥΞΗ ΥΠΟΨΗΦΙΩΝ ΚΑΤ΄ΑΛΦΑΒΗΤΙΚΗ ΣΕΙΡΑ</w:t>
      </w:r>
    </w:p>
    <w:p w14:paraId="06C01235" w14:textId="448AC1F9" w:rsidR="005D442E" w:rsidRDefault="005D442E" w:rsidP="005D442E">
      <w:pPr>
        <w:pStyle w:val="af7"/>
      </w:pPr>
      <w:r>
        <w:t>ανακηρύσσουμε ως υποψηφίους με βάση τις ως άνω αιτήσεις υποψηφιότητας και σύμφωνα με την ισχύουσα νομοθεσία, τους :</w:t>
      </w:r>
    </w:p>
    <w:p w14:paraId="2F2FBDF4" w14:textId="77777777" w:rsidR="0078525F" w:rsidRDefault="0078525F" w:rsidP="005D442E">
      <w:pPr>
        <w:pStyle w:val="af7"/>
      </w:pPr>
    </w:p>
    <w:p w14:paraId="38127AAE" w14:textId="77777777" w:rsidR="0078525F" w:rsidRDefault="0078525F" w:rsidP="0078525F">
      <w:pPr>
        <w:pStyle w:val="af7"/>
      </w:pPr>
      <w:r>
        <w:lastRenderedPageBreak/>
        <w:t>•</w:t>
      </w:r>
      <w:r>
        <w:tab/>
        <w:t>ΑΝΔΡΕΑΔΑΚΗ ΔΗΜΗΤΡΑ</w:t>
      </w:r>
    </w:p>
    <w:p w14:paraId="7050A341" w14:textId="77777777" w:rsidR="0078525F" w:rsidRDefault="0078525F" w:rsidP="0078525F">
      <w:pPr>
        <w:pStyle w:val="af7"/>
      </w:pPr>
      <w:r>
        <w:t>•</w:t>
      </w:r>
      <w:r>
        <w:tab/>
        <w:t>ΜΠΑΡΤΖΗΣ ΗΛΙΑΣ</w:t>
      </w:r>
    </w:p>
    <w:p w14:paraId="0A071F42" w14:textId="77777777" w:rsidR="005D442E" w:rsidRDefault="005D442E" w:rsidP="005D442E">
      <w:pPr>
        <w:pStyle w:val="af7"/>
      </w:pPr>
    </w:p>
    <w:p w14:paraId="4E46E025" w14:textId="77777777" w:rsidR="005D442E" w:rsidRDefault="005D442E" w:rsidP="005D442E">
      <w:pPr>
        <w:pStyle w:val="af7"/>
      </w:pPr>
    </w:p>
    <w:p w14:paraId="1011DBFD" w14:textId="77777777" w:rsidR="005D442E" w:rsidRDefault="005D442E" w:rsidP="005D442E">
      <w:pPr>
        <w:pStyle w:val="af7"/>
      </w:pPr>
    </w:p>
    <w:p w14:paraId="183125A5" w14:textId="278220B7" w:rsidR="005D442E" w:rsidRDefault="005D442E" w:rsidP="005D442E">
      <w:pPr>
        <w:pStyle w:val="af7"/>
      </w:pPr>
      <w:r>
        <w:t xml:space="preserve">Β. Οι εκλογές θα διεξαχθούν με τη διαδικασία ηλεκτρονικής ψηφοφορίας μέσω του ειδικού πληροφοριακού συστήματος «Ψηφιακή Κάλπη ΖΕΥΣ» </w:t>
      </w:r>
      <w:r w:rsidRPr="00E55691">
        <w:rPr>
          <w:b/>
          <w:bCs/>
        </w:rPr>
        <w:t xml:space="preserve">την </w:t>
      </w:r>
      <w:r w:rsidR="0078525F" w:rsidRPr="00E55691">
        <w:rPr>
          <w:b/>
          <w:bCs/>
        </w:rPr>
        <w:t>3</w:t>
      </w:r>
      <w:r w:rsidR="00E55691" w:rsidRPr="00E55691">
        <w:rPr>
          <w:b/>
          <w:bCs/>
        </w:rPr>
        <w:t>1</w:t>
      </w:r>
      <w:r w:rsidRPr="00E55691">
        <w:rPr>
          <w:b/>
          <w:bCs/>
        </w:rPr>
        <w:t>/10/2025</w:t>
      </w:r>
      <w:r w:rsidR="00E55691" w:rsidRPr="00E55691">
        <w:rPr>
          <w:b/>
          <w:bCs/>
        </w:rPr>
        <w:t>,</w:t>
      </w:r>
      <w:r w:rsidRPr="00E55691">
        <w:rPr>
          <w:b/>
          <w:bCs/>
        </w:rPr>
        <w:t xml:space="preserve"> ημέρα </w:t>
      </w:r>
      <w:r w:rsidR="0078525F" w:rsidRPr="00E55691">
        <w:rPr>
          <w:b/>
          <w:bCs/>
        </w:rPr>
        <w:t>Παρασκευή</w:t>
      </w:r>
      <w:r w:rsidRPr="00E55691">
        <w:rPr>
          <w:b/>
          <w:bCs/>
        </w:rPr>
        <w:t xml:space="preserve"> από τις </w:t>
      </w:r>
      <w:r w:rsidR="0078525F" w:rsidRPr="00E55691">
        <w:rPr>
          <w:b/>
          <w:bCs/>
        </w:rPr>
        <w:t>10</w:t>
      </w:r>
      <w:r w:rsidRPr="00E55691">
        <w:rPr>
          <w:b/>
          <w:bCs/>
        </w:rPr>
        <w:t>.00 έως τις 14.00</w:t>
      </w:r>
      <w:r>
        <w:t xml:space="preserve"> και τυχόν επαναληπτική ηλεκτρονική ψηφοφορία θα διεξαχθεί θα διεξαχθεί την </w:t>
      </w:r>
      <w:r w:rsidR="0078525F">
        <w:t>3</w:t>
      </w:r>
      <w:r>
        <w:t>/1</w:t>
      </w:r>
      <w:r w:rsidR="0078525F">
        <w:t>1</w:t>
      </w:r>
      <w:r>
        <w:t xml:space="preserve">/2025 ημέρα </w:t>
      </w:r>
      <w:r w:rsidR="0078525F">
        <w:t>Δευτέρα</w:t>
      </w:r>
      <w:r>
        <w:t>, την ίδια ώρα.</w:t>
      </w:r>
    </w:p>
    <w:p w14:paraId="307DEF47" w14:textId="77777777" w:rsidR="005D442E" w:rsidRDefault="005D442E" w:rsidP="005D442E">
      <w:pPr>
        <w:pStyle w:val="af7"/>
      </w:pPr>
      <w:r>
        <w:t xml:space="preserve"> </w:t>
      </w:r>
    </w:p>
    <w:p w14:paraId="7E591259" w14:textId="77777777" w:rsidR="0000754A" w:rsidRDefault="0000754A" w:rsidP="005D442E">
      <w:pPr>
        <w:pStyle w:val="af7"/>
      </w:pPr>
    </w:p>
    <w:p w14:paraId="422B2872" w14:textId="6C8B0FFE" w:rsidR="0000754A" w:rsidRPr="0000754A" w:rsidRDefault="0000754A" w:rsidP="005D442E">
      <w:pPr>
        <w:pStyle w:val="af7"/>
      </w:pPr>
      <w:r>
        <w:t>Γ</w:t>
      </w:r>
      <w:r w:rsidRPr="0000754A">
        <w:t xml:space="preserve">. </w:t>
      </w:r>
      <w:r>
        <w:t>Τα μέλη της Τριμελούς Εφορευτικής Επιτροπής όρισαν ως Διαχειριστή της εκλογικής διαδικασίας για την ανάδειξη εκπροσώπων φοιτητών στο Τμήμα Ιστορίας, Αρχαιολογίας και Διαχείρισης Πολιτισμικών Αγαθών  της Σχολής Ανθρωπιστικών Επιστημών και Πολιτισμικών Σπουδών του Πανεπιστημίου Πελοποννήσου την Γιαννικοπούλου Μαρία.</w:t>
      </w:r>
    </w:p>
    <w:p w14:paraId="1463BCE6" w14:textId="77777777" w:rsidR="0000754A" w:rsidRPr="0000754A" w:rsidRDefault="0000754A" w:rsidP="005D442E">
      <w:pPr>
        <w:pStyle w:val="af7"/>
      </w:pPr>
    </w:p>
    <w:p w14:paraId="65A16913" w14:textId="77777777" w:rsidR="0000754A" w:rsidRPr="0000754A" w:rsidRDefault="0000754A" w:rsidP="005D442E">
      <w:pPr>
        <w:pStyle w:val="af7"/>
      </w:pPr>
    </w:p>
    <w:p w14:paraId="6A514371" w14:textId="3A21EA6D" w:rsidR="005D442E" w:rsidRDefault="005D442E" w:rsidP="005D442E">
      <w:pPr>
        <w:pStyle w:val="af7"/>
      </w:pPr>
      <w:r>
        <w:t>Το πρακτικό αυτό αφού συντάχθηκε, αναγνώστηκε και υπογράφηκε σε δύο αντίτυπα, θα αναρτηθεί στην ιστοσελίδα του Τμήματος</w:t>
      </w:r>
      <w:r w:rsidR="0078525F" w:rsidRPr="0078525F">
        <w:t xml:space="preserve"> </w:t>
      </w:r>
      <w:r w:rsidR="0078525F">
        <w:t>Ιστορίας, Αρχαιολογίας και Διαχείρισης Πολιτισμικών Αγαθών  της Σχολής Ανθρωπιστικών Επιστημών και Πολιτισμικών Σπουδών του Πανεπιστημίου Πελοποννήσου:</w:t>
      </w:r>
    </w:p>
    <w:p w14:paraId="4A953F49" w14:textId="77777777" w:rsidR="005D442E" w:rsidRDefault="005D442E" w:rsidP="005D442E">
      <w:pPr>
        <w:pStyle w:val="af7"/>
      </w:pPr>
    </w:p>
    <w:p w14:paraId="5AA9A950" w14:textId="77777777" w:rsidR="005D442E" w:rsidRDefault="005D442E" w:rsidP="005D442E">
      <w:pPr>
        <w:pStyle w:val="af7"/>
      </w:pPr>
    </w:p>
    <w:p w14:paraId="39D13B14" w14:textId="77777777" w:rsidR="005D442E" w:rsidRDefault="005D442E" w:rsidP="005D442E">
      <w:pPr>
        <w:pStyle w:val="af7"/>
      </w:pPr>
    </w:p>
    <w:p w14:paraId="2AD44004" w14:textId="77777777" w:rsidR="005D442E" w:rsidRDefault="005D442E" w:rsidP="005D442E">
      <w:pPr>
        <w:pStyle w:val="af7"/>
      </w:pPr>
    </w:p>
    <w:p w14:paraId="2BA89373" w14:textId="77777777" w:rsidR="005D442E" w:rsidRDefault="005D442E" w:rsidP="005D442E">
      <w:pPr>
        <w:pStyle w:val="af7"/>
      </w:pPr>
    </w:p>
    <w:p w14:paraId="7D2D6CE1" w14:textId="77777777" w:rsidR="005D442E" w:rsidRDefault="005D442E" w:rsidP="005D442E">
      <w:pPr>
        <w:pStyle w:val="af7"/>
      </w:pPr>
      <w:r>
        <w:t>Η Τριμελής Εφορευτική Επιτροπή</w:t>
      </w:r>
    </w:p>
    <w:p w14:paraId="3AD66049" w14:textId="77777777" w:rsidR="0078525F" w:rsidRDefault="0078525F" w:rsidP="005D442E">
      <w:pPr>
        <w:pStyle w:val="af7"/>
      </w:pPr>
    </w:p>
    <w:p w14:paraId="52B6E63A" w14:textId="77777777" w:rsidR="005D442E" w:rsidRDefault="005D442E" w:rsidP="005D442E">
      <w:pPr>
        <w:pStyle w:val="af7"/>
      </w:pPr>
      <w:r>
        <w:t>Ονοματεπώνυμο</w:t>
      </w:r>
      <w:r>
        <w:tab/>
        <w:t>Υπογραφή</w:t>
      </w:r>
    </w:p>
    <w:p w14:paraId="12457916" w14:textId="77777777" w:rsidR="0078525F" w:rsidRDefault="0078525F" w:rsidP="005D442E">
      <w:pPr>
        <w:pStyle w:val="af7"/>
      </w:pPr>
    </w:p>
    <w:p w14:paraId="2D0E7B92" w14:textId="267C172A" w:rsidR="0078525F" w:rsidRPr="00C6526C" w:rsidRDefault="0078525F" w:rsidP="0078525F">
      <w:pPr>
        <w:tabs>
          <w:tab w:val="left" w:pos="5387"/>
        </w:tabs>
        <w:spacing w:before="105" w:after="120"/>
        <w:ind w:left="567" w:right="368"/>
        <w:jc w:val="both"/>
        <w:rPr>
          <w:sz w:val="22"/>
          <w:szCs w:val="22"/>
        </w:rPr>
      </w:pPr>
      <w:r w:rsidRPr="00C6526C">
        <w:rPr>
          <w:sz w:val="22"/>
          <w:szCs w:val="22"/>
        </w:rPr>
        <w:t>1.  Γιαννικοπούλου Μαρία</w:t>
      </w:r>
      <w:r>
        <w:rPr>
          <w:sz w:val="22"/>
          <w:szCs w:val="22"/>
        </w:rPr>
        <w:t>, Πρόεδρος</w:t>
      </w:r>
    </w:p>
    <w:p w14:paraId="1FA75C18" w14:textId="5DB1126A" w:rsidR="0078525F" w:rsidRPr="00C6526C" w:rsidRDefault="0078525F" w:rsidP="0078525F">
      <w:pPr>
        <w:tabs>
          <w:tab w:val="left" w:pos="5387"/>
        </w:tabs>
        <w:spacing w:before="105" w:after="120"/>
        <w:ind w:left="567" w:right="368"/>
        <w:jc w:val="both"/>
        <w:rPr>
          <w:sz w:val="22"/>
          <w:szCs w:val="22"/>
        </w:rPr>
      </w:pPr>
      <w:r w:rsidRPr="00C6526C">
        <w:rPr>
          <w:sz w:val="22"/>
          <w:szCs w:val="22"/>
        </w:rPr>
        <w:t xml:space="preserve">2.  </w:t>
      </w:r>
      <w:proofErr w:type="spellStart"/>
      <w:r w:rsidRPr="00C6526C">
        <w:rPr>
          <w:sz w:val="22"/>
          <w:szCs w:val="22"/>
        </w:rPr>
        <w:t>Κρέπη</w:t>
      </w:r>
      <w:proofErr w:type="spellEnd"/>
      <w:r w:rsidRPr="00C6526C">
        <w:rPr>
          <w:sz w:val="22"/>
          <w:szCs w:val="22"/>
        </w:rPr>
        <w:t xml:space="preserve"> Κωνσταντίνα</w:t>
      </w:r>
      <w:r>
        <w:rPr>
          <w:sz w:val="22"/>
          <w:szCs w:val="22"/>
        </w:rPr>
        <w:t>, μέλος</w:t>
      </w:r>
    </w:p>
    <w:p w14:paraId="7284C634" w14:textId="070C4062" w:rsidR="0078525F" w:rsidRPr="00C6526C" w:rsidRDefault="0078525F" w:rsidP="0078525F">
      <w:pPr>
        <w:tabs>
          <w:tab w:val="left" w:pos="5387"/>
        </w:tabs>
        <w:spacing w:before="105" w:after="120"/>
        <w:ind w:left="567" w:right="368"/>
        <w:jc w:val="both"/>
        <w:rPr>
          <w:sz w:val="22"/>
          <w:szCs w:val="22"/>
        </w:rPr>
      </w:pPr>
      <w:r w:rsidRPr="00C6526C">
        <w:rPr>
          <w:sz w:val="22"/>
          <w:szCs w:val="22"/>
        </w:rPr>
        <w:t xml:space="preserve">3.  </w:t>
      </w:r>
      <w:proofErr w:type="spellStart"/>
      <w:r w:rsidRPr="00C6526C">
        <w:rPr>
          <w:sz w:val="22"/>
          <w:szCs w:val="22"/>
        </w:rPr>
        <w:t>Κυλιντηρέα</w:t>
      </w:r>
      <w:proofErr w:type="spellEnd"/>
      <w:r w:rsidRPr="00C6526C">
        <w:rPr>
          <w:sz w:val="22"/>
          <w:szCs w:val="22"/>
        </w:rPr>
        <w:t xml:space="preserve"> Ευαγγελία</w:t>
      </w:r>
      <w:r>
        <w:rPr>
          <w:sz w:val="22"/>
          <w:szCs w:val="22"/>
        </w:rPr>
        <w:t>, μέλος</w:t>
      </w:r>
    </w:p>
    <w:p w14:paraId="6269F233" w14:textId="7A15B004" w:rsidR="005D442E" w:rsidRDefault="005D442E" w:rsidP="005D442E">
      <w:pPr>
        <w:pStyle w:val="af7"/>
      </w:pPr>
      <w:r>
        <w:tab/>
      </w:r>
    </w:p>
    <w:p w14:paraId="157D78EE" w14:textId="77777777" w:rsidR="005D442E" w:rsidRDefault="005D442E" w:rsidP="005D442E">
      <w:pPr>
        <w:pStyle w:val="af7"/>
      </w:pPr>
    </w:p>
    <w:p w14:paraId="209A4B19" w14:textId="0994F33E" w:rsidR="005D442E" w:rsidRDefault="005D442E" w:rsidP="005D442E">
      <w:pPr>
        <w:pStyle w:val="af7"/>
      </w:pPr>
      <w:r>
        <w:t>*το πρακτικό βρίσκεται υπογεγραμμένο στο αρχείο του Τμήματος</w:t>
      </w:r>
    </w:p>
    <w:p w14:paraId="07045EE0" w14:textId="77777777" w:rsidR="005D442E" w:rsidRDefault="005D442E" w:rsidP="005D442E">
      <w:pPr>
        <w:pStyle w:val="af7"/>
        <w:ind w:left="6005"/>
        <w:rPr>
          <w:spacing w:val="-4"/>
        </w:rPr>
      </w:pPr>
    </w:p>
    <w:p w14:paraId="1FD1579E" w14:textId="77777777" w:rsidR="005D442E" w:rsidRPr="005D442E" w:rsidRDefault="005D442E" w:rsidP="005D442E">
      <w:pPr>
        <w:pStyle w:val="af7"/>
        <w:ind w:left="6005"/>
        <w:rPr>
          <w:spacing w:val="-4"/>
        </w:rPr>
      </w:pPr>
    </w:p>
    <w:p w14:paraId="3D1B0398" w14:textId="77777777" w:rsidR="005D442E" w:rsidRPr="005D442E" w:rsidRDefault="005D442E" w:rsidP="005D442E">
      <w:pPr>
        <w:pStyle w:val="af7"/>
        <w:ind w:left="6005"/>
        <w:rPr>
          <w:spacing w:val="-4"/>
        </w:rPr>
      </w:pPr>
    </w:p>
    <w:p w14:paraId="3C36650F" w14:textId="77777777" w:rsidR="005D442E" w:rsidRDefault="005D442E" w:rsidP="00C40DB2">
      <w:pPr>
        <w:pStyle w:val="af7"/>
        <w:ind w:left="6005"/>
        <w:rPr>
          <w:spacing w:val="-4"/>
        </w:rPr>
      </w:pPr>
    </w:p>
    <w:sectPr w:rsidR="005D442E" w:rsidSect="00671276">
      <w:headerReference w:type="even" r:id="rId8"/>
      <w:headerReference w:type="default" r:id="rId9"/>
      <w:footerReference w:type="even" r:id="rId10"/>
      <w:footerReference w:type="default" r:id="rId11"/>
      <w:headerReference w:type="first" r:id="rId12"/>
      <w:footerReference w:type="first" r:id="rId13"/>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811E" w14:textId="77777777" w:rsidR="00CD6BC8" w:rsidRDefault="00CD6BC8">
      <w:r>
        <w:separator/>
      </w:r>
    </w:p>
  </w:endnote>
  <w:endnote w:type="continuationSeparator" w:id="0">
    <w:p w14:paraId="7C9F549B" w14:textId="77777777" w:rsidR="00CD6BC8" w:rsidRDefault="00CD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5CA343D4" w14:textId="77777777" w:rsidR="00560E6F" w:rsidRDefault="00671276">
        <w:pPr>
          <w:pStyle w:val="af2"/>
          <w:framePr w:wrap="none" w:vAnchor="text" w:hAnchor="margin" w:xAlign="right" w:y="1"/>
          <w:rPr>
            <w:rStyle w:val="af3"/>
          </w:rPr>
        </w:pPr>
        <w:r>
          <w:rPr>
            <w:rStyle w:val="af3"/>
          </w:rPr>
          <w:fldChar w:fldCharType="begin"/>
        </w:r>
        <w:r w:rsidR="003A1D63">
          <w:rPr>
            <w:rStyle w:val="af3"/>
          </w:rPr>
          <w:instrText xml:space="preserve"> PAGE </w:instrText>
        </w:r>
        <w:r>
          <w:rPr>
            <w:rStyle w:val="af3"/>
          </w:rPr>
          <w:fldChar w:fldCharType="end"/>
        </w:r>
      </w:p>
    </w:sdtContent>
  </w:sdt>
  <w:p w14:paraId="7E6E1133" w14:textId="77777777" w:rsidR="00560E6F" w:rsidRDefault="00560E6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537316736"/>
      <w:docPartObj>
        <w:docPartGallery w:val="Page Numbers (Bottom of Page)"/>
        <w:docPartUnique/>
      </w:docPartObj>
    </w:sdtPr>
    <w:sdtContent>
      <w:p w14:paraId="38773EFE" w14:textId="77777777" w:rsidR="00560E6F" w:rsidRDefault="00671276">
        <w:pPr>
          <w:pStyle w:val="af2"/>
          <w:framePr w:w="299" w:h="1200" w:hRule="exact" w:wrap="none" w:vAnchor="text" w:hAnchor="page" w:x="11021" w:y="274"/>
          <w:tabs>
            <w:tab w:val="left" w:pos="993"/>
          </w:tabs>
          <w:ind w:left="-40" w:right="118"/>
          <w:jc w:val="right"/>
          <w:rPr>
            <w:rStyle w:val="af3"/>
          </w:rPr>
        </w:pPr>
        <w:r>
          <w:rPr>
            <w:rStyle w:val="af3"/>
            <w:rFonts w:asciiTheme="majorHAnsi" w:hAnsiTheme="majorHAnsi" w:cstheme="majorHAnsi"/>
          </w:rPr>
          <w:fldChar w:fldCharType="begin"/>
        </w:r>
        <w:r w:rsidR="003A1D63">
          <w:rPr>
            <w:rStyle w:val="af3"/>
            <w:rFonts w:asciiTheme="majorHAnsi" w:hAnsiTheme="majorHAnsi" w:cstheme="majorHAnsi"/>
          </w:rPr>
          <w:instrText xml:space="preserve"> PAGE </w:instrText>
        </w:r>
        <w:r>
          <w:rPr>
            <w:rStyle w:val="af3"/>
            <w:rFonts w:asciiTheme="majorHAnsi" w:hAnsiTheme="majorHAnsi" w:cstheme="majorHAnsi"/>
          </w:rPr>
          <w:fldChar w:fldCharType="separate"/>
        </w:r>
        <w:r w:rsidR="00462971">
          <w:rPr>
            <w:rStyle w:val="af3"/>
            <w:rFonts w:asciiTheme="majorHAnsi" w:hAnsiTheme="majorHAnsi" w:cstheme="majorHAnsi"/>
            <w:noProof/>
          </w:rPr>
          <w:t>8</w:t>
        </w:r>
        <w:r>
          <w:rPr>
            <w:rStyle w:val="af3"/>
            <w:rFonts w:asciiTheme="majorHAnsi" w:hAnsiTheme="majorHAnsi" w:cstheme="majorHAnsi"/>
          </w:rPr>
          <w:fldChar w:fldCharType="end"/>
        </w:r>
      </w:p>
    </w:sdtContent>
  </w:sdt>
  <w:p w14:paraId="51B85AC2" w14:textId="77777777" w:rsidR="00560E6F" w:rsidRDefault="00785D7A">
    <w:pPr>
      <w:pStyle w:val="af2"/>
      <w:tabs>
        <w:tab w:val="clear" w:pos="9026"/>
        <w:tab w:val="right" w:pos="8931"/>
      </w:tabs>
      <w:ind w:left="2127" w:right="-1535"/>
      <w:jc w:val="center"/>
    </w:pPr>
    <w:r>
      <w:rPr>
        <w:noProof/>
        <w:lang w:val="en-US"/>
      </w:rPr>
      <mc:AlternateContent>
        <mc:Choice Requires="wps">
          <w:drawing>
            <wp:anchor distT="0" distB="0" distL="114300" distR="114300" simplePos="0" relativeHeight="251656192" behindDoc="0" locked="0" layoutInCell="1" allowOverlap="1" wp14:anchorId="1BB9AFA6" wp14:editId="3D94340B">
              <wp:simplePos x="0" y="0"/>
              <wp:positionH relativeFrom="column">
                <wp:posOffset>0</wp:posOffset>
              </wp:positionH>
              <wp:positionV relativeFrom="paragraph">
                <wp:posOffset>0</wp:posOffset>
              </wp:positionV>
              <wp:extent cx="635000" cy="635000"/>
              <wp:effectExtent l="19050" t="19050" r="12700" b="12700"/>
              <wp:wrapNone/>
              <wp:docPr id="404057844"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33EC5" id="AutoShape 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noProof/>
        <w:lang w:val="en-US"/>
      </w:rPr>
      <w:drawing>
        <wp:inline distT="0" distB="0" distL="0" distR="0" wp14:anchorId="799D616F" wp14:editId="25AFDE8E">
          <wp:extent cx="3790950" cy="5619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5619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BD35" w14:textId="77777777" w:rsidR="00560E6F" w:rsidRDefault="00785D7A">
    <w:pPr>
      <w:pStyle w:val="af2"/>
      <w:tabs>
        <w:tab w:val="clear" w:pos="9026"/>
        <w:tab w:val="right" w:pos="8789"/>
      </w:tabs>
      <w:ind w:right="-2665"/>
      <w:jc w:val="center"/>
    </w:pPr>
    <w:r>
      <w:rPr>
        <w:noProof/>
        <w:lang w:val="en-US"/>
      </w:rPr>
      <mc:AlternateContent>
        <mc:Choice Requires="wps">
          <w:drawing>
            <wp:anchor distT="0" distB="0" distL="114300" distR="114300" simplePos="0" relativeHeight="251658240" behindDoc="0" locked="0" layoutInCell="1" allowOverlap="1" wp14:anchorId="4035E4F0" wp14:editId="6E9CAE8A">
              <wp:simplePos x="0" y="0"/>
              <wp:positionH relativeFrom="column">
                <wp:posOffset>0</wp:posOffset>
              </wp:positionH>
              <wp:positionV relativeFrom="paragraph">
                <wp:posOffset>0</wp:posOffset>
              </wp:positionV>
              <wp:extent cx="635000" cy="635000"/>
              <wp:effectExtent l="19050" t="19050" r="12700" b="12700"/>
              <wp:wrapNone/>
              <wp:docPr id="629974770"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73EB"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noProof/>
        <w:lang w:val="en-US"/>
      </w:rPr>
      <w:drawing>
        <wp:inline distT="0" distB="0" distL="0" distR="0" wp14:anchorId="0BE0DECB" wp14:editId="4CCFD28F">
          <wp:extent cx="1457325" cy="4857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9ABA" w14:textId="77777777" w:rsidR="00CD6BC8" w:rsidRDefault="00CD6BC8">
      <w:r>
        <w:separator/>
      </w:r>
    </w:p>
  </w:footnote>
  <w:footnote w:type="continuationSeparator" w:id="0">
    <w:p w14:paraId="79FF92D6" w14:textId="77777777" w:rsidR="00CD6BC8" w:rsidRDefault="00CD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6D710E20" w14:textId="77777777" w:rsidR="00560E6F" w:rsidRDefault="00671276">
        <w:pPr>
          <w:pStyle w:val="af1"/>
          <w:framePr w:wrap="none" w:vAnchor="text" w:hAnchor="margin" w:xAlign="right" w:y="1"/>
          <w:rPr>
            <w:rStyle w:val="af3"/>
          </w:rPr>
        </w:pPr>
        <w:r>
          <w:rPr>
            <w:rStyle w:val="af3"/>
          </w:rPr>
          <w:fldChar w:fldCharType="begin"/>
        </w:r>
        <w:r w:rsidR="003A1D63">
          <w:rPr>
            <w:rStyle w:val="af3"/>
          </w:rPr>
          <w:instrText xml:space="preserve"> PAGE </w:instrText>
        </w:r>
        <w:r>
          <w:rPr>
            <w:rStyle w:val="af3"/>
          </w:rPr>
          <w:fldChar w:fldCharType="end"/>
        </w:r>
      </w:p>
    </w:sdtContent>
  </w:sdt>
  <w:p w14:paraId="2537CBA7" w14:textId="77777777" w:rsidR="00560E6F" w:rsidRDefault="00560E6F">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08F" w14:textId="77777777" w:rsidR="00560E6F" w:rsidRDefault="00560E6F">
    <w:pPr>
      <w:pStyle w:val="af1"/>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19CF" w14:textId="77777777" w:rsidR="00560E6F" w:rsidRDefault="00785D7A">
    <w:pPr>
      <w:pStyle w:val="af1"/>
      <w:ind w:left="-709"/>
    </w:pPr>
    <w:r>
      <w:rPr>
        <w:noProof/>
        <w:lang w:val="en-US"/>
      </w:rPr>
      <mc:AlternateContent>
        <mc:Choice Requires="wps">
          <w:drawing>
            <wp:anchor distT="0" distB="0" distL="114300" distR="114300" simplePos="0" relativeHeight="251659264" behindDoc="0" locked="0" layoutInCell="1" allowOverlap="1" wp14:anchorId="66F9B18B" wp14:editId="0519A0D8">
              <wp:simplePos x="0" y="0"/>
              <wp:positionH relativeFrom="column">
                <wp:posOffset>3000375</wp:posOffset>
              </wp:positionH>
              <wp:positionV relativeFrom="paragraph">
                <wp:posOffset>-2540</wp:posOffset>
              </wp:positionV>
              <wp:extent cx="2914650" cy="1114425"/>
              <wp:effectExtent l="0" t="0" r="0" b="9525"/>
              <wp:wrapSquare wrapText="bothSides"/>
              <wp:docPr id="115624532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4650" cy="1114425"/>
                      </a:xfrm>
                      <a:prstGeom prst="rect">
                        <a:avLst/>
                      </a:prstGeom>
                      <a:noFill/>
                      <a:ln w="6350">
                        <a:noFill/>
                      </a:ln>
                    </wps:spPr>
                    <wps:txbx>
                      <w:txbxContent>
                        <w:p w14:paraId="03F28DBF" w14:textId="77777777" w:rsidR="005E452E" w:rsidRDefault="005E452E" w:rsidP="005E452E">
                          <w:pPr>
                            <w:pStyle w:val="af1"/>
                            <w:rPr>
                              <w:b/>
                              <w:bCs/>
                            </w:rPr>
                          </w:pPr>
                          <w:r>
                            <w:rPr>
                              <w:b/>
                              <w:bCs/>
                            </w:rPr>
                            <w:t xml:space="preserve">Τμήμα Ιστορίας, Αρχαιολογίας </w:t>
                          </w:r>
                        </w:p>
                        <w:p w14:paraId="0B347C22" w14:textId="77777777" w:rsidR="005E452E" w:rsidRDefault="005E452E" w:rsidP="005E452E">
                          <w:pPr>
                            <w:pStyle w:val="af1"/>
                            <w:rPr>
                              <w:sz w:val="20"/>
                              <w:szCs w:val="20"/>
                            </w:rPr>
                          </w:pPr>
                          <w:r>
                            <w:rPr>
                              <w:b/>
                              <w:bCs/>
                            </w:rPr>
                            <w:t>και Διαχείρισης Πολιτισμικών Αγαθών</w:t>
                          </w:r>
                          <w:r>
                            <w:rPr>
                              <w:sz w:val="20"/>
                              <w:szCs w:val="20"/>
                            </w:rPr>
                            <w:t xml:space="preserve">, </w:t>
                          </w:r>
                        </w:p>
                        <w:p w14:paraId="778ACA1D" w14:textId="77777777" w:rsidR="005E452E" w:rsidRDefault="005E452E" w:rsidP="005E452E">
                          <w:pPr>
                            <w:pStyle w:val="af1"/>
                            <w:rPr>
                              <w:sz w:val="20"/>
                              <w:szCs w:val="20"/>
                            </w:rPr>
                          </w:pPr>
                          <w:r>
                            <w:rPr>
                              <w:sz w:val="20"/>
                              <w:szCs w:val="20"/>
                            </w:rPr>
                            <w:t>Ανατολικό Κέντρο, 24 133 Καλαμάτα</w:t>
                          </w:r>
                          <w:r>
                            <w:rPr>
                              <w:sz w:val="20"/>
                              <w:szCs w:val="20"/>
                            </w:rPr>
                            <w:br/>
                            <w:t>Τ. 27210 65101, 65103</w:t>
                          </w:r>
                          <w:r>
                            <w:rPr>
                              <w:sz w:val="20"/>
                              <w:szCs w:val="20"/>
                            </w:rPr>
                            <w:br/>
                            <w:t xml:space="preserve">Ευαγγελία </w:t>
                          </w:r>
                          <w:proofErr w:type="spellStart"/>
                          <w:r>
                            <w:rPr>
                              <w:sz w:val="20"/>
                              <w:szCs w:val="20"/>
                            </w:rPr>
                            <w:t>Ντόλου</w:t>
                          </w:r>
                          <w:proofErr w:type="spellEnd"/>
                          <w:r>
                            <w:rPr>
                              <w:sz w:val="20"/>
                              <w:szCs w:val="20"/>
                            </w:rPr>
                            <w:t xml:space="preserve"> </w:t>
                          </w:r>
                          <w:hyperlink r:id="rId1" w:history="1">
                            <w:r w:rsidRPr="00C16A45">
                              <w:rPr>
                                <w:rStyle w:val="-"/>
                                <w:sz w:val="20"/>
                                <w:szCs w:val="20"/>
                                <w:lang w:val="en-US"/>
                              </w:rPr>
                              <w:t>edol</w:t>
                            </w:r>
                            <w:r w:rsidRPr="00C16A45">
                              <w:rPr>
                                <w:rStyle w:val="-"/>
                                <w:sz w:val="20"/>
                                <w:szCs w:val="20"/>
                              </w:rPr>
                              <w:t>@</w:t>
                            </w:r>
                            <w:r w:rsidRPr="00C16A45">
                              <w:rPr>
                                <w:rStyle w:val="-"/>
                                <w:sz w:val="20"/>
                                <w:szCs w:val="20"/>
                                <w:lang w:val="en-US"/>
                              </w:rPr>
                              <w:t>go</w:t>
                            </w:r>
                            <w:r w:rsidRPr="00C16A45">
                              <w:rPr>
                                <w:rStyle w:val="-"/>
                                <w:sz w:val="20"/>
                                <w:szCs w:val="20"/>
                              </w:rPr>
                              <w:t>.</w:t>
                            </w:r>
                            <w:r w:rsidRPr="00C16A45">
                              <w:rPr>
                                <w:rStyle w:val="-"/>
                                <w:sz w:val="20"/>
                                <w:szCs w:val="20"/>
                                <w:lang w:val="en-US"/>
                              </w:rPr>
                              <w:t>uop</w:t>
                            </w:r>
                            <w:r w:rsidRPr="00C16A45">
                              <w:rPr>
                                <w:rStyle w:val="-"/>
                                <w:sz w:val="20"/>
                                <w:szCs w:val="20"/>
                              </w:rPr>
                              <w:t>.</w:t>
                            </w:r>
                            <w:r w:rsidRPr="00C16A45">
                              <w:rPr>
                                <w:rStyle w:val="-"/>
                                <w:sz w:val="20"/>
                                <w:szCs w:val="20"/>
                                <w:lang w:val="en-US"/>
                              </w:rPr>
                              <w:t>gr</w:t>
                            </w:r>
                          </w:hyperlink>
                          <w:r>
                            <w:rPr>
                              <w:sz w:val="20"/>
                              <w:szCs w:val="20"/>
                            </w:rPr>
                            <w:br/>
                            <w:t xml:space="preserve">Ελένη Κωνσταντοπούλου </w:t>
                          </w:r>
                          <w:r w:rsidRPr="004A4734">
                            <w:rPr>
                              <w:rStyle w:val="-"/>
                              <w:sz w:val="20"/>
                              <w:szCs w:val="20"/>
                            </w:rPr>
                            <w:t>e.konstantopoulou@uop.gr</w:t>
                          </w:r>
                        </w:p>
                        <w:p w14:paraId="2D5B61CF" w14:textId="539E88CA" w:rsidR="00560E6F" w:rsidRPr="005E452E" w:rsidRDefault="003A1D63">
                          <w:pPr>
                            <w:pStyle w:val="af1"/>
                            <w:rPr>
                              <w:sz w:val="20"/>
                              <w:szCs w:val="20"/>
                            </w:rPr>
                          </w:pPr>
                          <w:r w:rsidRPr="005E452E">
                            <w:rPr>
                              <w:sz w:val="20"/>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F9B18B" id="_x0000_t202" coordsize="21600,21600" o:spt="202" path="m,l,21600r21600,l21600,xe">
              <v:stroke joinstyle="miter"/>
              <v:path gradientshapeok="t" o:connecttype="rect"/>
            </v:shapetype>
            <v:shape id="Πλαίσιο κειμένου 3" o:spid="_x0000_s1026" type="#_x0000_t202" style="position:absolute;left:0;text-align:left;margin-left:236.25pt;margin-top:-.2pt;width:229.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" filled="f" stroked="f" strokeweight=".5pt">
              <v:textbox inset="0,0,0,0">
                <w:txbxContent>
                  <w:p w14:paraId="03F28DBF" w14:textId="77777777" w:rsidR="005E452E" w:rsidRDefault="005E452E" w:rsidP="005E452E">
                    <w:pPr>
                      <w:pStyle w:val="af1"/>
                      <w:rPr>
                        <w:b/>
                        <w:bCs/>
                      </w:rPr>
                    </w:pPr>
                    <w:r>
                      <w:rPr>
                        <w:b/>
                        <w:bCs/>
                      </w:rPr>
                      <w:t xml:space="preserve">Τμήμα Ιστορίας, Αρχαιολογίας </w:t>
                    </w:r>
                  </w:p>
                  <w:p w14:paraId="0B347C22" w14:textId="77777777" w:rsidR="005E452E" w:rsidRDefault="005E452E" w:rsidP="005E452E">
                    <w:pPr>
                      <w:pStyle w:val="af1"/>
                      <w:rPr>
                        <w:sz w:val="20"/>
                        <w:szCs w:val="20"/>
                      </w:rPr>
                    </w:pPr>
                    <w:r>
                      <w:rPr>
                        <w:b/>
                        <w:bCs/>
                      </w:rPr>
                      <w:t>και Διαχείρισης Πολιτισμικών Αγαθών</w:t>
                    </w:r>
                    <w:r>
                      <w:rPr>
                        <w:sz w:val="20"/>
                        <w:szCs w:val="20"/>
                      </w:rPr>
                      <w:t xml:space="preserve">, </w:t>
                    </w:r>
                  </w:p>
                  <w:p w14:paraId="778ACA1D" w14:textId="77777777" w:rsidR="005E452E" w:rsidRDefault="005E452E" w:rsidP="005E452E">
                    <w:pPr>
                      <w:pStyle w:val="af1"/>
                      <w:rPr>
                        <w:sz w:val="20"/>
                        <w:szCs w:val="20"/>
                      </w:rPr>
                    </w:pPr>
                    <w:r>
                      <w:rPr>
                        <w:sz w:val="20"/>
                        <w:szCs w:val="20"/>
                      </w:rPr>
                      <w:t>Ανατολικό Κέντρο, 24 133 Καλαμάτα</w:t>
                    </w:r>
                    <w:r>
                      <w:rPr>
                        <w:sz w:val="20"/>
                        <w:szCs w:val="20"/>
                      </w:rPr>
                      <w:br/>
                      <w:t>Τ. 27210 65101, 65103</w:t>
                    </w:r>
                    <w:r>
                      <w:rPr>
                        <w:sz w:val="20"/>
                        <w:szCs w:val="20"/>
                      </w:rPr>
                      <w:br/>
                      <w:t xml:space="preserve">Ευαγγελία </w:t>
                    </w:r>
                    <w:proofErr w:type="spellStart"/>
                    <w:r>
                      <w:rPr>
                        <w:sz w:val="20"/>
                        <w:szCs w:val="20"/>
                      </w:rPr>
                      <w:t>Ντόλου</w:t>
                    </w:r>
                    <w:proofErr w:type="spellEnd"/>
                    <w:r>
                      <w:rPr>
                        <w:sz w:val="20"/>
                        <w:szCs w:val="20"/>
                      </w:rPr>
                      <w:t xml:space="preserve"> </w:t>
                    </w:r>
                    <w:hyperlink r:id="rId2" w:history="1">
                      <w:r w:rsidRPr="00C16A45">
                        <w:rPr>
                          <w:rStyle w:val="-"/>
                          <w:sz w:val="20"/>
                          <w:szCs w:val="20"/>
                          <w:lang w:val="en-US"/>
                        </w:rPr>
                        <w:t>edol</w:t>
                      </w:r>
                      <w:r w:rsidRPr="00C16A45">
                        <w:rPr>
                          <w:rStyle w:val="-"/>
                          <w:sz w:val="20"/>
                          <w:szCs w:val="20"/>
                        </w:rPr>
                        <w:t>@</w:t>
                      </w:r>
                      <w:r w:rsidRPr="00C16A45">
                        <w:rPr>
                          <w:rStyle w:val="-"/>
                          <w:sz w:val="20"/>
                          <w:szCs w:val="20"/>
                          <w:lang w:val="en-US"/>
                        </w:rPr>
                        <w:t>go</w:t>
                      </w:r>
                      <w:r w:rsidRPr="00C16A45">
                        <w:rPr>
                          <w:rStyle w:val="-"/>
                          <w:sz w:val="20"/>
                          <w:szCs w:val="20"/>
                        </w:rPr>
                        <w:t>.</w:t>
                      </w:r>
                      <w:r w:rsidRPr="00C16A45">
                        <w:rPr>
                          <w:rStyle w:val="-"/>
                          <w:sz w:val="20"/>
                          <w:szCs w:val="20"/>
                          <w:lang w:val="en-US"/>
                        </w:rPr>
                        <w:t>uop</w:t>
                      </w:r>
                      <w:r w:rsidRPr="00C16A45">
                        <w:rPr>
                          <w:rStyle w:val="-"/>
                          <w:sz w:val="20"/>
                          <w:szCs w:val="20"/>
                        </w:rPr>
                        <w:t>.</w:t>
                      </w:r>
                      <w:r w:rsidRPr="00C16A45">
                        <w:rPr>
                          <w:rStyle w:val="-"/>
                          <w:sz w:val="20"/>
                          <w:szCs w:val="20"/>
                          <w:lang w:val="en-US"/>
                        </w:rPr>
                        <w:t>gr</w:t>
                      </w:r>
                    </w:hyperlink>
                    <w:r>
                      <w:rPr>
                        <w:sz w:val="20"/>
                        <w:szCs w:val="20"/>
                      </w:rPr>
                      <w:br/>
                      <w:t xml:space="preserve">Ελένη Κωνσταντοπούλου </w:t>
                    </w:r>
                    <w:r w:rsidRPr="004A4734">
                      <w:rPr>
                        <w:rStyle w:val="-"/>
                        <w:sz w:val="20"/>
                        <w:szCs w:val="20"/>
                      </w:rPr>
                      <w:t>e.konstantopoulou@uop.gr</w:t>
                    </w:r>
                  </w:p>
                  <w:p w14:paraId="2D5B61CF" w14:textId="539E88CA" w:rsidR="00560E6F" w:rsidRPr="005E452E" w:rsidRDefault="003A1D63">
                    <w:pPr>
                      <w:pStyle w:val="af1"/>
                      <w:rPr>
                        <w:sz w:val="20"/>
                        <w:szCs w:val="20"/>
                      </w:rPr>
                    </w:pPr>
                    <w:r w:rsidRPr="005E452E">
                      <w:rPr>
                        <w:sz w:val="20"/>
                        <w:szCs w:val="20"/>
                      </w:rPr>
                      <w:br/>
                    </w:r>
                  </w:p>
                </w:txbxContent>
              </v:textbox>
              <w10:wrap type="square"/>
            </v:shape>
          </w:pict>
        </mc:Fallback>
      </mc:AlternateContent>
    </w:r>
    <w:r w:rsidR="003A1D63">
      <w:t xml:space="preserve"> </w:t>
    </w:r>
    <w:r>
      <w:rPr>
        <w:noProof/>
        <w:lang w:val="en-US"/>
      </w:rPr>
      <mc:AlternateContent>
        <mc:Choice Requires="wps">
          <w:drawing>
            <wp:anchor distT="0" distB="0" distL="114300" distR="114300" simplePos="0" relativeHeight="251657216" behindDoc="0" locked="0" layoutInCell="1" allowOverlap="1" wp14:anchorId="3B2FD262" wp14:editId="34A6CD86">
              <wp:simplePos x="0" y="0"/>
              <wp:positionH relativeFrom="column">
                <wp:posOffset>0</wp:posOffset>
              </wp:positionH>
              <wp:positionV relativeFrom="paragraph">
                <wp:posOffset>0</wp:posOffset>
              </wp:positionV>
              <wp:extent cx="635000" cy="635000"/>
              <wp:effectExtent l="19050" t="19050" r="12700" b="12700"/>
              <wp:wrapNone/>
              <wp:docPr id="1044191177"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135F4" id="AutoShape 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noProof/>
        <w:lang w:val="en-US"/>
      </w:rPr>
      <w:drawing>
        <wp:inline distT="0" distB="0" distL="0" distR="0" wp14:anchorId="7E2751F0" wp14:editId="457F503C">
          <wp:extent cx="3114675" cy="7334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675" cy="733425"/>
                  </a:xfrm>
                  <a:prstGeom prst="rect">
                    <a:avLst/>
                  </a:prstGeom>
                  <a:noFill/>
                  <a:ln>
                    <a:noFill/>
                  </a:ln>
                </pic:spPr>
              </pic:pic>
            </a:graphicData>
          </a:graphic>
        </wp:inline>
      </w:drawing>
    </w:r>
    <w:r w:rsidR="003A1D6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2"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3" w15:restartNumberingAfterBreak="0">
    <w:nsid w:val="318901E4"/>
    <w:multiLevelType w:val="hybridMultilevel"/>
    <w:tmpl w:val="4CC48B1E"/>
    <w:lvl w:ilvl="0" w:tplc="7BE45B2C">
      <w:start w:val="1"/>
      <w:numFmt w:val="decimal"/>
      <w:lvlText w:val="%1."/>
      <w:lvlJc w:val="left"/>
      <w:pPr>
        <w:ind w:left="589" w:hanging="567"/>
      </w:pPr>
      <w:rPr>
        <w:rFonts w:ascii="Calibri" w:eastAsia="Calibri" w:hAnsi="Calibri" w:cs="Calibri" w:hint="default"/>
        <w:b w:val="0"/>
        <w:bCs w:val="0"/>
        <w:i w:val="0"/>
        <w:iCs w:val="0"/>
        <w:spacing w:val="-1"/>
        <w:w w:val="100"/>
        <w:sz w:val="22"/>
        <w:szCs w:val="22"/>
        <w:lang w:val="el-GR" w:eastAsia="en-US" w:bidi="ar-SA"/>
      </w:rPr>
    </w:lvl>
    <w:lvl w:ilvl="1" w:tplc="16865320">
      <w:numFmt w:val="bullet"/>
      <w:lvlText w:val="•"/>
      <w:lvlJc w:val="left"/>
      <w:pPr>
        <w:ind w:left="1500" w:hanging="567"/>
      </w:pPr>
      <w:rPr>
        <w:rFonts w:hint="default"/>
        <w:lang w:val="el-GR" w:eastAsia="en-US" w:bidi="ar-SA"/>
      </w:rPr>
    </w:lvl>
    <w:lvl w:ilvl="2" w:tplc="6AE6586C">
      <w:numFmt w:val="bullet"/>
      <w:lvlText w:val="•"/>
      <w:lvlJc w:val="left"/>
      <w:pPr>
        <w:ind w:left="2420" w:hanging="567"/>
      </w:pPr>
      <w:rPr>
        <w:rFonts w:hint="default"/>
        <w:lang w:val="el-GR" w:eastAsia="en-US" w:bidi="ar-SA"/>
      </w:rPr>
    </w:lvl>
    <w:lvl w:ilvl="3" w:tplc="BE68499A">
      <w:numFmt w:val="bullet"/>
      <w:lvlText w:val="•"/>
      <w:lvlJc w:val="left"/>
      <w:pPr>
        <w:ind w:left="3340" w:hanging="567"/>
      </w:pPr>
      <w:rPr>
        <w:rFonts w:hint="default"/>
        <w:lang w:val="el-GR" w:eastAsia="en-US" w:bidi="ar-SA"/>
      </w:rPr>
    </w:lvl>
    <w:lvl w:ilvl="4" w:tplc="163A30B0">
      <w:numFmt w:val="bullet"/>
      <w:lvlText w:val="•"/>
      <w:lvlJc w:val="left"/>
      <w:pPr>
        <w:ind w:left="4260" w:hanging="567"/>
      </w:pPr>
      <w:rPr>
        <w:rFonts w:hint="default"/>
        <w:lang w:val="el-GR" w:eastAsia="en-US" w:bidi="ar-SA"/>
      </w:rPr>
    </w:lvl>
    <w:lvl w:ilvl="5" w:tplc="35A8ECB2">
      <w:numFmt w:val="bullet"/>
      <w:lvlText w:val="•"/>
      <w:lvlJc w:val="left"/>
      <w:pPr>
        <w:ind w:left="5180" w:hanging="567"/>
      </w:pPr>
      <w:rPr>
        <w:rFonts w:hint="default"/>
        <w:lang w:val="el-GR" w:eastAsia="en-US" w:bidi="ar-SA"/>
      </w:rPr>
    </w:lvl>
    <w:lvl w:ilvl="6" w:tplc="EE781320">
      <w:numFmt w:val="bullet"/>
      <w:lvlText w:val="•"/>
      <w:lvlJc w:val="left"/>
      <w:pPr>
        <w:ind w:left="6100" w:hanging="567"/>
      </w:pPr>
      <w:rPr>
        <w:rFonts w:hint="default"/>
        <w:lang w:val="el-GR" w:eastAsia="en-US" w:bidi="ar-SA"/>
      </w:rPr>
    </w:lvl>
    <w:lvl w:ilvl="7" w:tplc="02FCBC26">
      <w:numFmt w:val="bullet"/>
      <w:lvlText w:val="•"/>
      <w:lvlJc w:val="left"/>
      <w:pPr>
        <w:ind w:left="7020" w:hanging="567"/>
      </w:pPr>
      <w:rPr>
        <w:rFonts w:hint="default"/>
        <w:lang w:val="el-GR" w:eastAsia="en-US" w:bidi="ar-SA"/>
      </w:rPr>
    </w:lvl>
    <w:lvl w:ilvl="8" w:tplc="8864F6D2">
      <w:numFmt w:val="bullet"/>
      <w:lvlText w:val="•"/>
      <w:lvlJc w:val="left"/>
      <w:pPr>
        <w:ind w:left="7940" w:hanging="567"/>
      </w:pPr>
      <w:rPr>
        <w:rFonts w:hint="default"/>
        <w:lang w:val="el-GR" w:eastAsia="en-US" w:bidi="ar-SA"/>
      </w:rPr>
    </w:lvl>
  </w:abstractNum>
  <w:abstractNum w:abstractNumId="4"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5"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6"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7" w15:restartNumberingAfterBreak="0">
    <w:nsid w:val="4A950C6E"/>
    <w:multiLevelType w:val="hybridMultilevel"/>
    <w:tmpl w:val="18689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16cid:durableId="1805386545">
    <w:abstractNumId w:val="8"/>
  </w:num>
  <w:num w:numId="2" w16cid:durableId="645817398">
    <w:abstractNumId w:val="4"/>
  </w:num>
  <w:num w:numId="3" w16cid:durableId="1954172264">
    <w:abstractNumId w:val="2"/>
  </w:num>
  <w:num w:numId="4" w16cid:durableId="802576516">
    <w:abstractNumId w:val="5"/>
  </w:num>
  <w:num w:numId="5" w16cid:durableId="1729068093">
    <w:abstractNumId w:val="6"/>
  </w:num>
  <w:num w:numId="6" w16cid:durableId="1426610175">
    <w:abstractNumId w:val="0"/>
  </w:num>
  <w:num w:numId="7" w16cid:durableId="747845915">
    <w:abstractNumId w:val="1"/>
  </w:num>
  <w:num w:numId="8" w16cid:durableId="720715072">
    <w:abstractNumId w:val="3"/>
  </w:num>
  <w:num w:numId="9" w16cid:durableId="1881745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6F"/>
    <w:rsid w:val="0000754A"/>
    <w:rsid w:val="000347D4"/>
    <w:rsid w:val="00040578"/>
    <w:rsid w:val="00045FBD"/>
    <w:rsid w:val="00062CD7"/>
    <w:rsid w:val="00071DF5"/>
    <w:rsid w:val="00074CAD"/>
    <w:rsid w:val="0008011A"/>
    <w:rsid w:val="00084670"/>
    <w:rsid w:val="0009390A"/>
    <w:rsid w:val="000A7135"/>
    <w:rsid w:val="000D334E"/>
    <w:rsid w:val="000D52A5"/>
    <w:rsid w:val="00142A0E"/>
    <w:rsid w:val="00151D68"/>
    <w:rsid w:val="00152A6E"/>
    <w:rsid w:val="0017245E"/>
    <w:rsid w:val="001B22E2"/>
    <w:rsid w:val="001D54A4"/>
    <w:rsid w:val="001E5366"/>
    <w:rsid w:val="002249A0"/>
    <w:rsid w:val="0027737B"/>
    <w:rsid w:val="002871D3"/>
    <w:rsid w:val="0029032D"/>
    <w:rsid w:val="002B030B"/>
    <w:rsid w:val="002B726A"/>
    <w:rsid w:val="002E68B7"/>
    <w:rsid w:val="00303555"/>
    <w:rsid w:val="00315EEE"/>
    <w:rsid w:val="00331C42"/>
    <w:rsid w:val="00331EC3"/>
    <w:rsid w:val="003844B4"/>
    <w:rsid w:val="003A18F2"/>
    <w:rsid w:val="003A1D63"/>
    <w:rsid w:val="003A4964"/>
    <w:rsid w:val="003B44E7"/>
    <w:rsid w:val="003E5F37"/>
    <w:rsid w:val="004442F1"/>
    <w:rsid w:val="00462971"/>
    <w:rsid w:val="004828BA"/>
    <w:rsid w:val="004A0709"/>
    <w:rsid w:val="004A2178"/>
    <w:rsid w:val="004B3DE7"/>
    <w:rsid w:val="004F0CBD"/>
    <w:rsid w:val="00540612"/>
    <w:rsid w:val="005605D6"/>
    <w:rsid w:val="00560E6F"/>
    <w:rsid w:val="00564362"/>
    <w:rsid w:val="00570266"/>
    <w:rsid w:val="005804B6"/>
    <w:rsid w:val="005B30DD"/>
    <w:rsid w:val="005C3295"/>
    <w:rsid w:val="005D442E"/>
    <w:rsid w:val="005E10F3"/>
    <w:rsid w:val="005E452E"/>
    <w:rsid w:val="006005C5"/>
    <w:rsid w:val="006009EC"/>
    <w:rsid w:val="00601762"/>
    <w:rsid w:val="00631D5C"/>
    <w:rsid w:val="00635E09"/>
    <w:rsid w:val="00640157"/>
    <w:rsid w:val="00651CA2"/>
    <w:rsid w:val="00671276"/>
    <w:rsid w:val="006937C5"/>
    <w:rsid w:val="006C3DF9"/>
    <w:rsid w:val="00743E60"/>
    <w:rsid w:val="007517F3"/>
    <w:rsid w:val="00753815"/>
    <w:rsid w:val="0078525F"/>
    <w:rsid w:val="00785D7A"/>
    <w:rsid w:val="00790F96"/>
    <w:rsid w:val="007D70BA"/>
    <w:rsid w:val="00812331"/>
    <w:rsid w:val="00842ADA"/>
    <w:rsid w:val="00877103"/>
    <w:rsid w:val="008970D4"/>
    <w:rsid w:val="008A1B62"/>
    <w:rsid w:val="008A7CCD"/>
    <w:rsid w:val="00900AFC"/>
    <w:rsid w:val="0090444A"/>
    <w:rsid w:val="00914610"/>
    <w:rsid w:val="009150DD"/>
    <w:rsid w:val="0091701A"/>
    <w:rsid w:val="009229FB"/>
    <w:rsid w:val="00924ABC"/>
    <w:rsid w:val="0097041F"/>
    <w:rsid w:val="00972856"/>
    <w:rsid w:val="00985BB6"/>
    <w:rsid w:val="009B3A86"/>
    <w:rsid w:val="009E295C"/>
    <w:rsid w:val="009E3F6B"/>
    <w:rsid w:val="009F3B99"/>
    <w:rsid w:val="00A001BC"/>
    <w:rsid w:val="00A02609"/>
    <w:rsid w:val="00A13658"/>
    <w:rsid w:val="00A5490A"/>
    <w:rsid w:val="00A57B41"/>
    <w:rsid w:val="00A75DB8"/>
    <w:rsid w:val="00A771AB"/>
    <w:rsid w:val="00B01DD5"/>
    <w:rsid w:val="00B044A1"/>
    <w:rsid w:val="00B1021C"/>
    <w:rsid w:val="00B16D41"/>
    <w:rsid w:val="00B3235F"/>
    <w:rsid w:val="00B5663C"/>
    <w:rsid w:val="00B6386B"/>
    <w:rsid w:val="00B813E5"/>
    <w:rsid w:val="00B93B90"/>
    <w:rsid w:val="00BC5829"/>
    <w:rsid w:val="00C40DB2"/>
    <w:rsid w:val="00C6526C"/>
    <w:rsid w:val="00C65308"/>
    <w:rsid w:val="00C76326"/>
    <w:rsid w:val="00CC4D98"/>
    <w:rsid w:val="00CC5F00"/>
    <w:rsid w:val="00CD6BC8"/>
    <w:rsid w:val="00CE06A0"/>
    <w:rsid w:val="00CE57A9"/>
    <w:rsid w:val="00CF476A"/>
    <w:rsid w:val="00D00616"/>
    <w:rsid w:val="00D30410"/>
    <w:rsid w:val="00D33877"/>
    <w:rsid w:val="00D63ECF"/>
    <w:rsid w:val="00D75BA8"/>
    <w:rsid w:val="00D909F2"/>
    <w:rsid w:val="00D90B9F"/>
    <w:rsid w:val="00DA063C"/>
    <w:rsid w:val="00DA37E1"/>
    <w:rsid w:val="00DB21E5"/>
    <w:rsid w:val="00DD0F42"/>
    <w:rsid w:val="00DD2EC8"/>
    <w:rsid w:val="00DF798F"/>
    <w:rsid w:val="00E04299"/>
    <w:rsid w:val="00E23A30"/>
    <w:rsid w:val="00E27FAE"/>
    <w:rsid w:val="00E32AF7"/>
    <w:rsid w:val="00E55691"/>
    <w:rsid w:val="00E62A95"/>
    <w:rsid w:val="00E8039F"/>
    <w:rsid w:val="00EB6526"/>
    <w:rsid w:val="00EC396D"/>
    <w:rsid w:val="00EC4B0D"/>
    <w:rsid w:val="00EF12C7"/>
    <w:rsid w:val="00EF3151"/>
    <w:rsid w:val="00F03A04"/>
    <w:rsid w:val="00F17E37"/>
    <w:rsid w:val="00F40571"/>
    <w:rsid w:val="00F414EF"/>
    <w:rsid w:val="00F44255"/>
    <w:rsid w:val="00F5520F"/>
    <w:rsid w:val="00FD7B31"/>
    <w:rsid w:val="00FE74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6CEE0"/>
  <w15:docId w15:val="{7BE06C99-5CC2-4E39-9552-FC681476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276"/>
  </w:style>
  <w:style w:type="paragraph" w:styleId="1">
    <w:name w:val="heading 1"/>
    <w:basedOn w:val="a"/>
    <w:next w:val="a"/>
    <w:link w:val="1Char"/>
    <w:uiPriority w:val="9"/>
    <w:qFormat/>
    <w:rsid w:val="00671276"/>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rsid w:val="0067127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rsid w:val="00671276"/>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rsid w:val="00671276"/>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671276"/>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rsid w:val="00671276"/>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rsid w:val="0067127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rsid w:val="00671276"/>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rsid w:val="0067127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67127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671276"/>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671276"/>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71276"/>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71276"/>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71276"/>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671276"/>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67127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67127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7127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7127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7127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67127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rsid w:val="0067127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67127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7127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7127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7127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67127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rsid w:val="0067127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67127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7127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7127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7127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67127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rsid w:val="00671276"/>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67127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71276"/>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7127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7127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67127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rsid w:val="00671276"/>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671276"/>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71276"/>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71276"/>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71276"/>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671276"/>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rsid w:val="00671276"/>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671276"/>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71276"/>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71276"/>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71276"/>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671276"/>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rsid w:val="0067127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67127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71276"/>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7127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71276"/>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671276"/>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67127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67127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7127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7127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7127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67127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rsid w:val="00671276"/>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671276"/>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71276"/>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71276"/>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71276"/>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671276"/>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rsid w:val="00671276"/>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671276"/>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71276"/>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71276"/>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71276"/>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671276"/>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671276"/>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671276"/>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71276"/>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71276"/>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71276"/>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671276"/>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sid w:val="00671276"/>
    <w:rPr>
      <w:rFonts w:ascii="Arial" w:eastAsia="Arial" w:hAnsi="Arial" w:cs="Arial"/>
      <w:sz w:val="40"/>
      <w:szCs w:val="40"/>
    </w:rPr>
  </w:style>
  <w:style w:type="character" w:customStyle="1" w:styleId="3Char">
    <w:name w:val="Επικεφαλίδα 3 Char"/>
    <w:basedOn w:val="a0"/>
    <w:link w:val="3"/>
    <w:uiPriority w:val="9"/>
    <w:rsid w:val="00671276"/>
    <w:rPr>
      <w:rFonts w:ascii="Arial" w:eastAsia="Arial" w:hAnsi="Arial" w:cs="Arial"/>
      <w:sz w:val="30"/>
      <w:szCs w:val="30"/>
    </w:rPr>
  </w:style>
  <w:style w:type="character" w:customStyle="1" w:styleId="4Char">
    <w:name w:val="Επικεφαλίδα 4 Char"/>
    <w:basedOn w:val="a0"/>
    <w:link w:val="4"/>
    <w:uiPriority w:val="9"/>
    <w:rsid w:val="00671276"/>
    <w:rPr>
      <w:rFonts w:ascii="Arial" w:eastAsia="Arial" w:hAnsi="Arial" w:cs="Arial"/>
      <w:b/>
      <w:bCs/>
      <w:sz w:val="26"/>
      <w:szCs w:val="26"/>
    </w:rPr>
  </w:style>
  <w:style w:type="character" w:customStyle="1" w:styleId="5Char">
    <w:name w:val="Επικεφαλίδα 5 Char"/>
    <w:basedOn w:val="a0"/>
    <w:link w:val="5"/>
    <w:uiPriority w:val="9"/>
    <w:rsid w:val="00671276"/>
    <w:rPr>
      <w:rFonts w:ascii="Arial" w:eastAsia="Arial" w:hAnsi="Arial" w:cs="Arial"/>
      <w:b/>
      <w:bCs/>
      <w:sz w:val="24"/>
      <w:szCs w:val="24"/>
    </w:rPr>
  </w:style>
  <w:style w:type="character" w:customStyle="1" w:styleId="6Char">
    <w:name w:val="Επικεφαλίδα 6 Char"/>
    <w:basedOn w:val="a0"/>
    <w:link w:val="6"/>
    <w:uiPriority w:val="9"/>
    <w:rsid w:val="00671276"/>
    <w:rPr>
      <w:rFonts w:ascii="Arial" w:eastAsia="Arial" w:hAnsi="Arial" w:cs="Arial"/>
      <w:b/>
      <w:bCs/>
      <w:sz w:val="22"/>
      <w:szCs w:val="22"/>
    </w:rPr>
  </w:style>
  <w:style w:type="character" w:customStyle="1" w:styleId="7Char">
    <w:name w:val="Επικεφαλίδα 7 Char"/>
    <w:basedOn w:val="a0"/>
    <w:link w:val="7"/>
    <w:uiPriority w:val="9"/>
    <w:rsid w:val="00671276"/>
    <w:rPr>
      <w:rFonts w:ascii="Arial" w:eastAsia="Arial" w:hAnsi="Arial" w:cs="Arial"/>
      <w:b/>
      <w:bCs/>
      <w:i/>
      <w:iCs/>
      <w:sz w:val="22"/>
      <w:szCs w:val="22"/>
    </w:rPr>
  </w:style>
  <w:style w:type="character" w:customStyle="1" w:styleId="8Char">
    <w:name w:val="Επικεφαλίδα 8 Char"/>
    <w:basedOn w:val="a0"/>
    <w:link w:val="8"/>
    <w:uiPriority w:val="9"/>
    <w:rsid w:val="00671276"/>
    <w:rPr>
      <w:rFonts w:ascii="Arial" w:eastAsia="Arial" w:hAnsi="Arial" w:cs="Arial"/>
      <w:i/>
      <w:iCs/>
      <w:sz w:val="22"/>
      <w:szCs w:val="22"/>
    </w:rPr>
  </w:style>
  <w:style w:type="character" w:customStyle="1" w:styleId="9Char">
    <w:name w:val="Επικεφαλίδα 9 Char"/>
    <w:basedOn w:val="a0"/>
    <w:link w:val="9"/>
    <w:uiPriority w:val="9"/>
    <w:rsid w:val="00671276"/>
    <w:rPr>
      <w:rFonts w:ascii="Arial" w:eastAsia="Arial" w:hAnsi="Arial" w:cs="Arial"/>
      <w:i/>
      <w:iCs/>
      <w:sz w:val="21"/>
      <w:szCs w:val="21"/>
    </w:rPr>
  </w:style>
  <w:style w:type="paragraph" w:styleId="a3">
    <w:name w:val="List Paragraph"/>
    <w:basedOn w:val="a"/>
    <w:uiPriority w:val="1"/>
    <w:qFormat/>
    <w:rsid w:val="00671276"/>
    <w:pPr>
      <w:ind w:left="720"/>
      <w:contextualSpacing/>
    </w:pPr>
  </w:style>
  <w:style w:type="paragraph" w:styleId="a4">
    <w:name w:val="No Spacing"/>
    <w:uiPriority w:val="1"/>
    <w:qFormat/>
    <w:rsid w:val="00671276"/>
  </w:style>
  <w:style w:type="paragraph" w:styleId="a5">
    <w:name w:val="Title"/>
    <w:basedOn w:val="a"/>
    <w:next w:val="a"/>
    <w:link w:val="Char"/>
    <w:uiPriority w:val="10"/>
    <w:qFormat/>
    <w:rsid w:val="00671276"/>
    <w:pPr>
      <w:spacing w:before="300" w:after="200"/>
      <w:contextualSpacing/>
    </w:pPr>
    <w:rPr>
      <w:sz w:val="48"/>
      <w:szCs w:val="48"/>
    </w:rPr>
  </w:style>
  <w:style w:type="character" w:customStyle="1" w:styleId="Char">
    <w:name w:val="Τίτλος Char"/>
    <w:basedOn w:val="a0"/>
    <w:link w:val="a5"/>
    <w:uiPriority w:val="10"/>
    <w:rsid w:val="00671276"/>
    <w:rPr>
      <w:sz w:val="48"/>
      <w:szCs w:val="48"/>
    </w:rPr>
  </w:style>
  <w:style w:type="paragraph" w:styleId="a6">
    <w:name w:val="Subtitle"/>
    <w:basedOn w:val="a"/>
    <w:next w:val="a"/>
    <w:link w:val="Char0"/>
    <w:uiPriority w:val="11"/>
    <w:qFormat/>
    <w:rsid w:val="00671276"/>
    <w:pPr>
      <w:spacing w:before="200" w:after="200"/>
    </w:pPr>
  </w:style>
  <w:style w:type="character" w:customStyle="1" w:styleId="Char0">
    <w:name w:val="Υπότιτλος Char"/>
    <w:basedOn w:val="a0"/>
    <w:link w:val="a6"/>
    <w:uiPriority w:val="11"/>
    <w:rsid w:val="00671276"/>
    <w:rPr>
      <w:sz w:val="24"/>
      <w:szCs w:val="24"/>
    </w:rPr>
  </w:style>
  <w:style w:type="paragraph" w:styleId="a7">
    <w:name w:val="Quote"/>
    <w:basedOn w:val="a"/>
    <w:next w:val="a"/>
    <w:link w:val="Char1"/>
    <w:uiPriority w:val="29"/>
    <w:qFormat/>
    <w:rsid w:val="00671276"/>
    <w:pPr>
      <w:ind w:left="720" w:right="720"/>
    </w:pPr>
    <w:rPr>
      <w:i/>
    </w:rPr>
  </w:style>
  <w:style w:type="character" w:customStyle="1" w:styleId="Char1">
    <w:name w:val="Απόσπασμα Char"/>
    <w:link w:val="a7"/>
    <w:uiPriority w:val="29"/>
    <w:rsid w:val="00671276"/>
    <w:rPr>
      <w:i/>
    </w:rPr>
  </w:style>
  <w:style w:type="paragraph" w:styleId="a8">
    <w:name w:val="Intense Quote"/>
    <w:basedOn w:val="a"/>
    <w:next w:val="a"/>
    <w:link w:val="Char2"/>
    <w:uiPriority w:val="30"/>
    <w:qFormat/>
    <w:rsid w:val="0067127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8"/>
    <w:uiPriority w:val="30"/>
    <w:rsid w:val="00671276"/>
    <w:rPr>
      <w:i/>
    </w:rPr>
  </w:style>
  <w:style w:type="paragraph" w:styleId="a9">
    <w:name w:val="caption"/>
    <w:basedOn w:val="a"/>
    <w:next w:val="a"/>
    <w:uiPriority w:val="35"/>
    <w:semiHidden/>
    <w:unhideWhenUsed/>
    <w:qFormat/>
    <w:rsid w:val="00671276"/>
    <w:pPr>
      <w:spacing w:line="276" w:lineRule="auto"/>
    </w:pPr>
    <w:rPr>
      <w:b/>
      <w:bCs/>
      <w:color w:val="4472C4" w:themeColor="accent1"/>
      <w:sz w:val="18"/>
      <w:szCs w:val="18"/>
    </w:rPr>
  </w:style>
  <w:style w:type="character" w:customStyle="1" w:styleId="CaptionChar">
    <w:name w:val="Caption Char"/>
    <w:uiPriority w:val="99"/>
    <w:rsid w:val="00671276"/>
  </w:style>
  <w:style w:type="table" w:styleId="aa">
    <w:name w:val="Table Grid"/>
    <w:basedOn w:val="a1"/>
    <w:uiPriority w:val="59"/>
    <w:rsid w:val="006712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Ανοιχτόχρωμο πλέγμα πίνακα1"/>
    <w:basedOn w:val="a1"/>
    <w:uiPriority w:val="59"/>
    <w:rsid w:val="0067127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Απλός πίνακας 11"/>
    <w:basedOn w:val="a1"/>
    <w:uiPriority w:val="59"/>
    <w:rsid w:val="0067127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Απλός πίνακας 21"/>
    <w:basedOn w:val="a1"/>
    <w:uiPriority w:val="59"/>
    <w:rsid w:val="0067127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Απλός πίνακας 31"/>
    <w:basedOn w:val="a1"/>
    <w:uiPriority w:val="99"/>
    <w:rsid w:val="0067127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Απλός πίνακας 41"/>
    <w:basedOn w:val="a1"/>
    <w:uiPriority w:val="99"/>
    <w:rsid w:val="0067127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Απλός πίνακας 51"/>
    <w:basedOn w:val="a1"/>
    <w:uiPriority w:val="99"/>
    <w:rsid w:val="0067127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Πίνακας 1 με ανοιχτόχρωμο πλέγμα1"/>
    <w:basedOn w:val="a1"/>
    <w:uiPriority w:val="99"/>
    <w:rsid w:val="0067127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Πίνακας 1 με ανοιχτόχρωμο πλέγμα - Έμφαση 11"/>
    <w:basedOn w:val="a1"/>
    <w:uiPriority w:val="99"/>
    <w:rsid w:val="00671276"/>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Πίνακας 1 με ανοιχτόχρωμο πλέγμα - Έμφαση 21"/>
    <w:basedOn w:val="a1"/>
    <w:uiPriority w:val="99"/>
    <w:rsid w:val="00671276"/>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Πίνακας 1 με ανοιχτόχρωμο πλέγμα - Έμφαση 31"/>
    <w:basedOn w:val="a1"/>
    <w:uiPriority w:val="99"/>
    <w:rsid w:val="00671276"/>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Πίνακας 1 με ανοιχτόχρωμο πλέγμα - Έμφαση 41"/>
    <w:basedOn w:val="a1"/>
    <w:uiPriority w:val="99"/>
    <w:rsid w:val="00671276"/>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Πίνακας 1 με ανοιχτόχρωμο πλέγμα - Έμφαση 51"/>
    <w:basedOn w:val="a1"/>
    <w:uiPriority w:val="99"/>
    <w:rsid w:val="00671276"/>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Πίνακας 1 με ανοιχτόχρωμο πλέγμα - Έμφαση 61"/>
    <w:basedOn w:val="a1"/>
    <w:uiPriority w:val="99"/>
    <w:rsid w:val="00671276"/>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Πίνακας 2 με πλέγμα1"/>
    <w:basedOn w:val="a1"/>
    <w:uiPriority w:val="99"/>
    <w:rsid w:val="0067127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Πίνακας 2 με πλέγμα - Έμφαση 11"/>
    <w:basedOn w:val="a1"/>
    <w:uiPriority w:val="99"/>
    <w:rsid w:val="0067127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Πίνακας 2 με πλέγμα - Έμφαση 21"/>
    <w:basedOn w:val="a1"/>
    <w:uiPriority w:val="99"/>
    <w:rsid w:val="0067127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Πίνακας 2 με πλέγμα - Έμφαση 31"/>
    <w:basedOn w:val="a1"/>
    <w:uiPriority w:val="99"/>
    <w:rsid w:val="0067127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Πίνακας 2 με πλέγμα - Έμφαση 41"/>
    <w:basedOn w:val="a1"/>
    <w:uiPriority w:val="99"/>
    <w:rsid w:val="0067127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Πίνακας 2 με πλέγμα - Έμφαση 51"/>
    <w:basedOn w:val="a1"/>
    <w:uiPriority w:val="99"/>
    <w:rsid w:val="0067127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Πίνακας 2 με πλέγμα - Έμφαση 61"/>
    <w:basedOn w:val="a1"/>
    <w:uiPriority w:val="99"/>
    <w:rsid w:val="0067127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Πίνακας 3 με πλέγμα1"/>
    <w:basedOn w:val="a1"/>
    <w:uiPriority w:val="99"/>
    <w:rsid w:val="0067127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Πίνακας 3 με πλέγμα - Έμφαση 11"/>
    <w:basedOn w:val="a1"/>
    <w:uiPriority w:val="99"/>
    <w:rsid w:val="0067127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Πίνακας 3 με πλέγμα - Έμφαση 21"/>
    <w:basedOn w:val="a1"/>
    <w:uiPriority w:val="99"/>
    <w:rsid w:val="0067127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Πίνακας 3 με πλέγμα - Έμφαση 31"/>
    <w:basedOn w:val="a1"/>
    <w:uiPriority w:val="99"/>
    <w:rsid w:val="0067127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Πίνακας 3 με πλέγμα - Έμφαση 41"/>
    <w:basedOn w:val="a1"/>
    <w:uiPriority w:val="99"/>
    <w:rsid w:val="0067127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Πίνακας 3 με πλέγμα - Έμφαση 51"/>
    <w:basedOn w:val="a1"/>
    <w:uiPriority w:val="99"/>
    <w:rsid w:val="0067127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Πίνακας 3 με πλέγμα - Έμφαση 61"/>
    <w:basedOn w:val="a1"/>
    <w:uiPriority w:val="99"/>
    <w:rsid w:val="0067127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Πίνακας 4 με πλέγμα1"/>
    <w:basedOn w:val="a1"/>
    <w:uiPriority w:val="59"/>
    <w:rsid w:val="0067127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Πίνακας 4 με πλέγμα - Έμφαση 11"/>
    <w:basedOn w:val="a1"/>
    <w:uiPriority w:val="59"/>
    <w:rsid w:val="0067127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Πίνακας 4 με πλέγμα - Έμφαση 21"/>
    <w:basedOn w:val="a1"/>
    <w:uiPriority w:val="59"/>
    <w:rsid w:val="0067127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Πίνακας 4 με πλέγμα - Έμφαση 31"/>
    <w:basedOn w:val="a1"/>
    <w:uiPriority w:val="59"/>
    <w:rsid w:val="0067127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Πίνακας 4 με πλέγμα - Έμφαση 41"/>
    <w:basedOn w:val="a1"/>
    <w:uiPriority w:val="59"/>
    <w:rsid w:val="0067127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Πίνακας 4 με πλέγμα - Έμφαση 51"/>
    <w:basedOn w:val="a1"/>
    <w:uiPriority w:val="59"/>
    <w:rsid w:val="0067127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Πίνακας 4 με πλέγμα - Έμφαση 61"/>
    <w:basedOn w:val="a1"/>
    <w:uiPriority w:val="59"/>
    <w:rsid w:val="0067127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Πίνακας 5 με σκούρο πλέγμα1"/>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5-21">
    <w:name w:val="Πίνακας 5 με σκούρο πλέγμα - Έμφαση 21"/>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Πίνακας 5 με σκούρο πλέγμα - Έμφαση 31"/>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5-51">
    <w:name w:val="Πίνακας 5 με σκούρο πλέγμα - Έμφαση 51"/>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Πίνακας 5 με σκούρο πλέγμα - Έμφαση 61"/>
    <w:basedOn w:val="a1"/>
    <w:uiPriority w:val="99"/>
    <w:rsid w:val="00671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Πίνακας 6 με έγχρωμο πλέγμα1"/>
    <w:basedOn w:val="a1"/>
    <w:uiPriority w:val="99"/>
    <w:rsid w:val="0067127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Πίνακας 6 με έγχρωμο πλέγμα - Έμφαση 11"/>
    <w:basedOn w:val="a1"/>
    <w:uiPriority w:val="99"/>
    <w:rsid w:val="00671276"/>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Πίνακας 6 με έγχρωμο πλέγμα - Έμφαση 21"/>
    <w:basedOn w:val="a1"/>
    <w:uiPriority w:val="99"/>
    <w:rsid w:val="0067127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Πίνακας 6 με έγχρωμο πλέγμα - Έμφαση 31"/>
    <w:basedOn w:val="a1"/>
    <w:uiPriority w:val="99"/>
    <w:rsid w:val="00671276"/>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Πίνακας 6 με έγχρωμο πλέγμα - Έμφαση 41"/>
    <w:basedOn w:val="a1"/>
    <w:uiPriority w:val="99"/>
    <w:rsid w:val="0067127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Πίνακας 6 με έγχρωμο πλέγμα - Έμφαση 51"/>
    <w:basedOn w:val="a1"/>
    <w:uiPriority w:val="99"/>
    <w:rsid w:val="0067127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Πίνακας 6 με έγχρωμο πλέγμα - Έμφαση 61"/>
    <w:basedOn w:val="a1"/>
    <w:uiPriority w:val="99"/>
    <w:rsid w:val="0067127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Πίνακας 7 με έγχρωμο πλέγμα1"/>
    <w:basedOn w:val="a1"/>
    <w:uiPriority w:val="99"/>
    <w:rsid w:val="0067127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Πίνακας 7 με έγχρωμο πλέγμα - Έμφαση 11"/>
    <w:basedOn w:val="a1"/>
    <w:uiPriority w:val="99"/>
    <w:rsid w:val="00671276"/>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Πίνακας 7 με έγχρωμο πλέγμα - Έμφαση 21"/>
    <w:basedOn w:val="a1"/>
    <w:uiPriority w:val="99"/>
    <w:rsid w:val="00671276"/>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Πίνακας 7 με έγχρωμο πλέγμα - Έμφαση 31"/>
    <w:basedOn w:val="a1"/>
    <w:uiPriority w:val="99"/>
    <w:rsid w:val="00671276"/>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Πίνακας 7 με έγχρωμο πλέγμα - Έμφαση 41"/>
    <w:basedOn w:val="a1"/>
    <w:uiPriority w:val="99"/>
    <w:rsid w:val="00671276"/>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Πίνακας 7 με έγχρωμο πλέγμα - Έμφαση 51"/>
    <w:basedOn w:val="a1"/>
    <w:uiPriority w:val="99"/>
    <w:rsid w:val="00671276"/>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Πίνακας 7 με έγχρωμο πλέγμα - Έμφαση 61"/>
    <w:basedOn w:val="a1"/>
    <w:uiPriority w:val="99"/>
    <w:rsid w:val="00671276"/>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
    <w:name w:val="Ανοιχτόχρωμος πίνακας λίστας 1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Ανοιχτόχρωμος πίνακας λίστας 1 - Έμφαση 1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Ανοιχτόχρωμος πίνακας λίστας 1 - Έμφαση 2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Ανοιχτόχρωμος πίνακας λίστας 1 - Έμφαση 3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Ανοιχτόχρωμος πίνακας λίστας 1 - Έμφαση 4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Ανοιχτόχρωμος πίνακας λίστας 1 - Έμφαση 5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Ανοιχτόχρωμος πίνακας λίστας 1 - Έμφαση 61"/>
    <w:basedOn w:val="a1"/>
    <w:uiPriority w:val="99"/>
    <w:rsid w:val="00671276"/>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Πίνακας λίστας 21"/>
    <w:basedOn w:val="a1"/>
    <w:uiPriority w:val="99"/>
    <w:rsid w:val="0067127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Πίνακας λίστας 2 - Έμφαση 11"/>
    <w:basedOn w:val="a1"/>
    <w:uiPriority w:val="99"/>
    <w:rsid w:val="00671276"/>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Πίνακας λίστας 2 - Έμφαση 21"/>
    <w:basedOn w:val="a1"/>
    <w:uiPriority w:val="99"/>
    <w:rsid w:val="00671276"/>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Πίνακας λίστας 2 - Έμφαση 31"/>
    <w:basedOn w:val="a1"/>
    <w:uiPriority w:val="99"/>
    <w:rsid w:val="00671276"/>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Πίνακας λίστας 2 - Έμφαση 41"/>
    <w:basedOn w:val="a1"/>
    <w:uiPriority w:val="99"/>
    <w:rsid w:val="00671276"/>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Πίνακας λίστας 2 - Έμφαση 51"/>
    <w:basedOn w:val="a1"/>
    <w:uiPriority w:val="99"/>
    <w:rsid w:val="00671276"/>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Πίνακας λίστας 2 - Έμφαση 61"/>
    <w:basedOn w:val="a1"/>
    <w:uiPriority w:val="99"/>
    <w:rsid w:val="00671276"/>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Πίνακας λίστας 31"/>
    <w:basedOn w:val="a1"/>
    <w:uiPriority w:val="99"/>
    <w:rsid w:val="006712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Πίνακας λίστας 3 - Έμφαση 11"/>
    <w:basedOn w:val="a1"/>
    <w:uiPriority w:val="99"/>
    <w:rsid w:val="0067127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Πίνακας λίστας 3 - Έμφαση 21"/>
    <w:basedOn w:val="a1"/>
    <w:uiPriority w:val="99"/>
    <w:rsid w:val="0067127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Πίνακας λίστας 3 - Έμφαση 31"/>
    <w:basedOn w:val="a1"/>
    <w:uiPriority w:val="99"/>
    <w:rsid w:val="00671276"/>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Πίνακας λίστας 3 - Έμφαση 41"/>
    <w:basedOn w:val="a1"/>
    <w:uiPriority w:val="99"/>
    <w:rsid w:val="0067127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Πίνακας λίστας 3 - Έμφαση 51"/>
    <w:basedOn w:val="a1"/>
    <w:uiPriority w:val="99"/>
    <w:rsid w:val="00671276"/>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Πίνακας λίστας 3 - Έμφαση 61"/>
    <w:basedOn w:val="a1"/>
    <w:uiPriority w:val="99"/>
    <w:rsid w:val="00671276"/>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Πίνακας λίστας 41"/>
    <w:basedOn w:val="a1"/>
    <w:uiPriority w:val="99"/>
    <w:rsid w:val="006712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Πίνακας λίστας 4 - Έμφαση 11"/>
    <w:basedOn w:val="a1"/>
    <w:uiPriority w:val="99"/>
    <w:rsid w:val="0067127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Πίνακας λίστας 4 - Έμφαση 21"/>
    <w:basedOn w:val="a1"/>
    <w:uiPriority w:val="99"/>
    <w:rsid w:val="0067127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Πίνακας λίστας 4 - Έμφαση 31"/>
    <w:basedOn w:val="a1"/>
    <w:uiPriority w:val="99"/>
    <w:rsid w:val="0067127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Πίνακας λίστας 4 - Έμφαση 41"/>
    <w:basedOn w:val="a1"/>
    <w:uiPriority w:val="99"/>
    <w:rsid w:val="0067127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Πίνακας λίστας 4 - Έμφαση 51"/>
    <w:basedOn w:val="a1"/>
    <w:uiPriority w:val="99"/>
    <w:rsid w:val="0067127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Πίνακας λίστας 4 - Έμφαση 61"/>
    <w:basedOn w:val="a1"/>
    <w:uiPriority w:val="99"/>
    <w:rsid w:val="0067127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Σκούρος πίνακας λίστας 51"/>
    <w:basedOn w:val="a1"/>
    <w:uiPriority w:val="99"/>
    <w:rsid w:val="0067127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
    <w:name w:val="Σκούρος πίνακας λίστας 5 - Έμφαση 11"/>
    <w:basedOn w:val="a1"/>
    <w:uiPriority w:val="99"/>
    <w:rsid w:val="00671276"/>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Σκούρος πίνακας λίστας 5 - Έμφαση 21"/>
    <w:basedOn w:val="a1"/>
    <w:uiPriority w:val="99"/>
    <w:rsid w:val="00671276"/>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Σκούρος πίνακας λίστας 5 - Έμφαση 31"/>
    <w:basedOn w:val="a1"/>
    <w:uiPriority w:val="99"/>
    <w:rsid w:val="00671276"/>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Σκούρος πίνακας λίστας 5 - Έμφαση 41"/>
    <w:basedOn w:val="a1"/>
    <w:uiPriority w:val="99"/>
    <w:rsid w:val="00671276"/>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Σκούρος πίνακας λίστας 5 - Έμφαση 51"/>
    <w:basedOn w:val="a1"/>
    <w:uiPriority w:val="99"/>
    <w:rsid w:val="00671276"/>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Σκούρος πίνακας λίστας 5 - Έμφαση 61"/>
    <w:basedOn w:val="a1"/>
    <w:uiPriority w:val="99"/>
    <w:rsid w:val="00671276"/>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Έγχρωμος πίνακας λίστας 61"/>
    <w:basedOn w:val="a1"/>
    <w:uiPriority w:val="99"/>
    <w:rsid w:val="0067127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Έγχρωμος πίνακας λίστας 6 - Έμφαση 11"/>
    <w:basedOn w:val="a1"/>
    <w:uiPriority w:val="99"/>
    <w:rsid w:val="00671276"/>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Έγχρωμος πίνακας λίστας  6 - Έμφαση 21"/>
    <w:basedOn w:val="a1"/>
    <w:uiPriority w:val="99"/>
    <w:rsid w:val="00671276"/>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Έγχρωμος πίνακας λίστας 6 - Έμφαση 31"/>
    <w:basedOn w:val="a1"/>
    <w:uiPriority w:val="99"/>
    <w:rsid w:val="00671276"/>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Έγχρωμος πίνακας λίστας 6 - Έμφαση 41"/>
    <w:basedOn w:val="a1"/>
    <w:uiPriority w:val="99"/>
    <w:rsid w:val="00671276"/>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Έγχρωμος πίνακας λίστας 6 - Έμφαση 51"/>
    <w:basedOn w:val="a1"/>
    <w:uiPriority w:val="99"/>
    <w:rsid w:val="00671276"/>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Έγχρωμος πίνακας λίστας 6 - Έμφαση 61"/>
    <w:basedOn w:val="a1"/>
    <w:uiPriority w:val="99"/>
    <w:rsid w:val="00671276"/>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Έγχρωμος πίνακας λίστας 71"/>
    <w:basedOn w:val="a1"/>
    <w:uiPriority w:val="99"/>
    <w:rsid w:val="0067127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Έγχρωμος πίνακας λίστας 7 - Έμφαση 11"/>
    <w:basedOn w:val="a1"/>
    <w:uiPriority w:val="99"/>
    <w:rsid w:val="00671276"/>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Έγχρωμος πίνακας λίστας 7 - Έμφαση 21"/>
    <w:basedOn w:val="a1"/>
    <w:uiPriority w:val="99"/>
    <w:rsid w:val="00671276"/>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Έγχρωμος πίνακας λίστας 7 - Έμφαση 31"/>
    <w:basedOn w:val="a1"/>
    <w:uiPriority w:val="99"/>
    <w:rsid w:val="00671276"/>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Έγχρωμος πίνακας λίστας 7 - Έμφαση 41"/>
    <w:basedOn w:val="a1"/>
    <w:uiPriority w:val="99"/>
    <w:rsid w:val="00671276"/>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Έγχρωμος πίνακας λίστας 7 - Έμφαση 51"/>
    <w:basedOn w:val="a1"/>
    <w:uiPriority w:val="99"/>
    <w:rsid w:val="00671276"/>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Έγχρωμος πίνακας λίστας  7 - Έμφαση 61"/>
    <w:basedOn w:val="a1"/>
    <w:uiPriority w:val="99"/>
    <w:rsid w:val="00671276"/>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71276"/>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71276"/>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671276"/>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71276"/>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71276"/>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71276"/>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671276"/>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71276"/>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71276"/>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671276"/>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71276"/>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71276"/>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71276"/>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671276"/>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7127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71276"/>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671276"/>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71276"/>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71276"/>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71276"/>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671276"/>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Char3"/>
    <w:uiPriority w:val="99"/>
    <w:semiHidden/>
    <w:unhideWhenUsed/>
    <w:rsid w:val="00671276"/>
    <w:pPr>
      <w:spacing w:after="40"/>
    </w:pPr>
    <w:rPr>
      <w:sz w:val="18"/>
    </w:rPr>
  </w:style>
  <w:style w:type="character" w:customStyle="1" w:styleId="Char3">
    <w:name w:val="Κείμενο υποσημείωσης Char"/>
    <w:link w:val="ab"/>
    <w:uiPriority w:val="99"/>
    <w:rsid w:val="00671276"/>
    <w:rPr>
      <w:sz w:val="18"/>
    </w:rPr>
  </w:style>
  <w:style w:type="character" w:styleId="ac">
    <w:name w:val="footnote reference"/>
    <w:basedOn w:val="a0"/>
    <w:uiPriority w:val="99"/>
    <w:unhideWhenUsed/>
    <w:rsid w:val="00671276"/>
    <w:rPr>
      <w:vertAlign w:val="superscript"/>
    </w:rPr>
  </w:style>
  <w:style w:type="paragraph" w:styleId="ad">
    <w:name w:val="endnote text"/>
    <w:basedOn w:val="a"/>
    <w:link w:val="Char4"/>
    <w:uiPriority w:val="99"/>
    <w:semiHidden/>
    <w:unhideWhenUsed/>
    <w:rsid w:val="00671276"/>
    <w:rPr>
      <w:sz w:val="20"/>
    </w:rPr>
  </w:style>
  <w:style w:type="character" w:customStyle="1" w:styleId="Char4">
    <w:name w:val="Κείμενο σημείωσης τέλους Char"/>
    <w:link w:val="ad"/>
    <w:uiPriority w:val="99"/>
    <w:rsid w:val="00671276"/>
    <w:rPr>
      <w:sz w:val="20"/>
    </w:rPr>
  </w:style>
  <w:style w:type="character" w:styleId="ae">
    <w:name w:val="endnote reference"/>
    <w:basedOn w:val="a0"/>
    <w:uiPriority w:val="99"/>
    <w:semiHidden/>
    <w:unhideWhenUsed/>
    <w:rsid w:val="00671276"/>
    <w:rPr>
      <w:vertAlign w:val="superscript"/>
    </w:rPr>
  </w:style>
  <w:style w:type="paragraph" w:styleId="12">
    <w:name w:val="toc 1"/>
    <w:basedOn w:val="a"/>
    <w:next w:val="a"/>
    <w:uiPriority w:val="39"/>
    <w:unhideWhenUsed/>
    <w:rsid w:val="00671276"/>
    <w:pPr>
      <w:spacing w:after="57"/>
    </w:pPr>
  </w:style>
  <w:style w:type="paragraph" w:styleId="20">
    <w:name w:val="toc 2"/>
    <w:basedOn w:val="a"/>
    <w:next w:val="a"/>
    <w:uiPriority w:val="39"/>
    <w:unhideWhenUsed/>
    <w:rsid w:val="00671276"/>
    <w:pPr>
      <w:spacing w:after="57"/>
      <w:ind w:left="283"/>
    </w:pPr>
  </w:style>
  <w:style w:type="paragraph" w:styleId="30">
    <w:name w:val="toc 3"/>
    <w:basedOn w:val="a"/>
    <w:next w:val="a"/>
    <w:uiPriority w:val="39"/>
    <w:unhideWhenUsed/>
    <w:rsid w:val="00671276"/>
    <w:pPr>
      <w:spacing w:after="57"/>
      <w:ind w:left="567"/>
    </w:pPr>
  </w:style>
  <w:style w:type="paragraph" w:styleId="40">
    <w:name w:val="toc 4"/>
    <w:basedOn w:val="a"/>
    <w:next w:val="a"/>
    <w:uiPriority w:val="39"/>
    <w:unhideWhenUsed/>
    <w:rsid w:val="00671276"/>
    <w:pPr>
      <w:spacing w:after="57"/>
      <w:ind w:left="850"/>
    </w:pPr>
  </w:style>
  <w:style w:type="paragraph" w:styleId="50">
    <w:name w:val="toc 5"/>
    <w:basedOn w:val="a"/>
    <w:next w:val="a"/>
    <w:uiPriority w:val="39"/>
    <w:unhideWhenUsed/>
    <w:rsid w:val="00671276"/>
    <w:pPr>
      <w:spacing w:after="57"/>
      <w:ind w:left="1134"/>
    </w:pPr>
  </w:style>
  <w:style w:type="paragraph" w:styleId="60">
    <w:name w:val="toc 6"/>
    <w:basedOn w:val="a"/>
    <w:next w:val="a"/>
    <w:uiPriority w:val="39"/>
    <w:unhideWhenUsed/>
    <w:rsid w:val="00671276"/>
    <w:pPr>
      <w:spacing w:after="57"/>
      <w:ind w:left="1417"/>
    </w:pPr>
  </w:style>
  <w:style w:type="paragraph" w:styleId="70">
    <w:name w:val="toc 7"/>
    <w:basedOn w:val="a"/>
    <w:next w:val="a"/>
    <w:uiPriority w:val="39"/>
    <w:unhideWhenUsed/>
    <w:rsid w:val="00671276"/>
    <w:pPr>
      <w:spacing w:after="57"/>
      <w:ind w:left="1701"/>
    </w:pPr>
  </w:style>
  <w:style w:type="paragraph" w:styleId="80">
    <w:name w:val="toc 8"/>
    <w:basedOn w:val="a"/>
    <w:next w:val="a"/>
    <w:uiPriority w:val="39"/>
    <w:unhideWhenUsed/>
    <w:rsid w:val="00671276"/>
    <w:pPr>
      <w:spacing w:after="57"/>
      <w:ind w:left="1984"/>
    </w:pPr>
  </w:style>
  <w:style w:type="paragraph" w:styleId="90">
    <w:name w:val="toc 9"/>
    <w:basedOn w:val="a"/>
    <w:next w:val="a"/>
    <w:uiPriority w:val="39"/>
    <w:unhideWhenUsed/>
    <w:rsid w:val="00671276"/>
    <w:pPr>
      <w:spacing w:after="57"/>
      <w:ind w:left="2268"/>
    </w:pPr>
  </w:style>
  <w:style w:type="paragraph" w:styleId="af">
    <w:name w:val="TOC Heading"/>
    <w:uiPriority w:val="39"/>
    <w:unhideWhenUsed/>
    <w:rsid w:val="00671276"/>
  </w:style>
  <w:style w:type="paragraph" w:styleId="af0">
    <w:name w:val="table of figures"/>
    <w:basedOn w:val="a"/>
    <w:next w:val="a"/>
    <w:uiPriority w:val="99"/>
    <w:unhideWhenUsed/>
    <w:rsid w:val="00671276"/>
  </w:style>
  <w:style w:type="paragraph" w:styleId="af1">
    <w:name w:val="header"/>
    <w:basedOn w:val="a"/>
    <w:link w:val="Char5"/>
    <w:uiPriority w:val="99"/>
    <w:unhideWhenUsed/>
    <w:rsid w:val="00671276"/>
    <w:pPr>
      <w:tabs>
        <w:tab w:val="center" w:pos="4513"/>
        <w:tab w:val="right" w:pos="9026"/>
      </w:tabs>
    </w:pPr>
  </w:style>
  <w:style w:type="character" w:customStyle="1" w:styleId="Char5">
    <w:name w:val="Κεφαλίδα Char"/>
    <w:basedOn w:val="a0"/>
    <w:link w:val="af1"/>
    <w:uiPriority w:val="99"/>
    <w:rsid w:val="00671276"/>
  </w:style>
  <w:style w:type="paragraph" w:styleId="af2">
    <w:name w:val="footer"/>
    <w:basedOn w:val="a"/>
    <w:link w:val="Char6"/>
    <w:uiPriority w:val="99"/>
    <w:unhideWhenUsed/>
    <w:rsid w:val="00671276"/>
    <w:pPr>
      <w:tabs>
        <w:tab w:val="center" w:pos="4513"/>
        <w:tab w:val="right" w:pos="9026"/>
      </w:tabs>
    </w:pPr>
  </w:style>
  <w:style w:type="character" w:customStyle="1" w:styleId="Char6">
    <w:name w:val="Υποσέλιδο Char"/>
    <w:basedOn w:val="a0"/>
    <w:link w:val="af2"/>
    <w:uiPriority w:val="99"/>
    <w:rsid w:val="00671276"/>
  </w:style>
  <w:style w:type="character" w:styleId="af3">
    <w:name w:val="page number"/>
    <w:basedOn w:val="a0"/>
    <w:uiPriority w:val="99"/>
    <w:semiHidden/>
    <w:unhideWhenUsed/>
    <w:rsid w:val="00671276"/>
  </w:style>
  <w:style w:type="character" w:styleId="-">
    <w:name w:val="Hyperlink"/>
    <w:basedOn w:val="a0"/>
    <w:uiPriority w:val="99"/>
    <w:unhideWhenUsed/>
    <w:rsid w:val="00671276"/>
    <w:rPr>
      <w:color w:val="0563C1" w:themeColor="hyperlink"/>
      <w:u w:val="single"/>
    </w:rPr>
  </w:style>
  <w:style w:type="character" w:customStyle="1" w:styleId="13">
    <w:name w:val="Ανεπίλυτη αναφορά1"/>
    <w:basedOn w:val="a0"/>
    <w:uiPriority w:val="99"/>
    <w:semiHidden/>
    <w:unhideWhenUsed/>
    <w:rsid w:val="00671276"/>
    <w:rPr>
      <w:color w:val="605E5C"/>
      <w:shd w:val="clear" w:color="auto" w:fill="E1DFDD"/>
    </w:rPr>
  </w:style>
  <w:style w:type="character" w:customStyle="1" w:styleId="2Char">
    <w:name w:val="Επικεφαλίδα 2 Char"/>
    <w:basedOn w:val="a0"/>
    <w:link w:val="2"/>
    <w:uiPriority w:val="9"/>
    <w:rsid w:val="00671276"/>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rsid w:val="00671276"/>
    <w:pPr>
      <w:spacing w:before="100" w:beforeAutospacing="1" w:after="100" w:afterAutospacing="1"/>
    </w:pPr>
    <w:rPr>
      <w:rFonts w:ascii="Times New Roman" w:eastAsia="Times New Roman" w:hAnsi="Times New Roman" w:cs="Times New Roman"/>
      <w:lang w:eastAsia="en-GB"/>
    </w:rPr>
  </w:style>
  <w:style w:type="character" w:styleId="af4">
    <w:name w:val="Strong"/>
    <w:basedOn w:val="a0"/>
    <w:uiPriority w:val="22"/>
    <w:qFormat/>
    <w:rsid w:val="00671276"/>
    <w:rPr>
      <w:b/>
      <w:bCs/>
    </w:rPr>
  </w:style>
  <w:style w:type="paragraph" w:customStyle="1" w:styleId="Standard">
    <w:name w:val="Standard"/>
    <w:rsid w:val="00671276"/>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5">
    <w:name w:val="Balloon Text"/>
    <w:basedOn w:val="a"/>
    <w:link w:val="Char7"/>
    <w:uiPriority w:val="99"/>
    <w:semiHidden/>
    <w:unhideWhenUsed/>
    <w:rsid w:val="00B6386B"/>
    <w:rPr>
      <w:rFonts w:ascii="Segoe UI" w:hAnsi="Segoe UI" w:cs="Segoe UI"/>
      <w:sz w:val="18"/>
      <w:szCs w:val="18"/>
    </w:rPr>
  </w:style>
  <w:style w:type="character" w:customStyle="1" w:styleId="Char7">
    <w:name w:val="Κείμενο πλαισίου Char"/>
    <w:basedOn w:val="a0"/>
    <w:link w:val="af5"/>
    <w:uiPriority w:val="99"/>
    <w:semiHidden/>
    <w:rsid w:val="00B6386B"/>
    <w:rPr>
      <w:rFonts w:ascii="Segoe UI" w:hAnsi="Segoe UI" w:cs="Segoe UI"/>
      <w:sz w:val="18"/>
      <w:szCs w:val="18"/>
    </w:rPr>
  </w:style>
  <w:style w:type="character" w:customStyle="1" w:styleId="22">
    <w:name w:val="Ανεπίλυτη αναφορά2"/>
    <w:basedOn w:val="a0"/>
    <w:uiPriority w:val="99"/>
    <w:semiHidden/>
    <w:unhideWhenUsed/>
    <w:rsid w:val="000A7135"/>
    <w:rPr>
      <w:color w:val="605E5C"/>
      <w:shd w:val="clear" w:color="auto" w:fill="E1DFDD"/>
    </w:rPr>
  </w:style>
  <w:style w:type="character" w:styleId="af6">
    <w:name w:val="Unresolved Mention"/>
    <w:basedOn w:val="a0"/>
    <w:uiPriority w:val="99"/>
    <w:semiHidden/>
    <w:unhideWhenUsed/>
    <w:rsid w:val="00DA063C"/>
    <w:rPr>
      <w:color w:val="605E5C"/>
      <w:shd w:val="clear" w:color="auto" w:fill="E1DFDD"/>
    </w:rPr>
  </w:style>
  <w:style w:type="paragraph" w:styleId="af7">
    <w:name w:val="Body Text"/>
    <w:basedOn w:val="a"/>
    <w:link w:val="Char8"/>
    <w:uiPriority w:val="1"/>
    <w:qFormat/>
    <w:rsid w:val="006C3DF9"/>
    <w:pPr>
      <w:widowControl w:val="0"/>
      <w:autoSpaceDE w:val="0"/>
      <w:autoSpaceDN w:val="0"/>
    </w:pPr>
    <w:rPr>
      <w:rFonts w:ascii="Calibri" w:eastAsia="Calibri" w:hAnsi="Calibri" w:cs="Calibri"/>
      <w:sz w:val="22"/>
      <w:szCs w:val="22"/>
    </w:rPr>
  </w:style>
  <w:style w:type="character" w:customStyle="1" w:styleId="Char8">
    <w:name w:val="Σώμα κειμένου Char"/>
    <w:basedOn w:val="a0"/>
    <w:link w:val="af7"/>
    <w:uiPriority w:val="1"/>
    <w:rsid w:val="006C3DF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edol@go.uop.gr" TargetMode="External"/><Relationship Id="rId1" Type="http://schemas.openxmlformats.org/officeDocument/2006/relationships/hyperlink" Target="mailto:edol@go.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C125-3793-4372-88A3-0F7353BE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2337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Kontos</dc:creator>
  <cp:lastModifiedBy>EVANGELIA NTOLOU</cp:lastModifiedBy>
  <cp:revision>2</cp:revision>
  <cp:lastPrinted>2025-10-14T10:58:00Z</cp:lastPrinted>
  <dcterms:created xsi:type="dcterms:W3CDTF">2025-10-22T06:59:00Z</dcterms:created>
  <dcterms:modified xsi:type="dcterms:W3CDTF">2025-10-22T06:59:00Z</dcterms:modified>
</cp:coreProperties>
</file>