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C146" w14:textId="77777777" w:rsidR="00ED7CFD" w:rsidRDefault="00000000">
      <w:pPr>
        <w:jc w:val="center"/>
        <w:rPr>
          <w:b/>
          <w:sz w:val="28"/>
          <w:szCs w:val="28"/>
          <w:lang w:eastAsia="el-G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275ACF" wp14:editId="03D3B130">
            <wp:simplePos x="0" y="0"/>
            <wp:positionH relativeFrom="margin">
              <wp:posOffset>2123440</wp:posOffset>
            </wp:positionH>
            <wp:positionV relativeFrom="margin">
              <wp:posOffset>-533400</wp:posOffset>
            </wp:positionV>
            <wp:extent cx="1000760" cy="1010285"/>
            <wp:effectExtent l="0" t="0" r="0" b="0"/>
            <wp:wrapSquare wrapText="bothSides"/>
            <wp:docPr id="1" name="Εικόνα 3" descr="ÎÏÎ¿ÏÎ­Î»ÎµÏÎ¼Î± ÎµÎ¹ÎºÏÎ½Î±Ï Î³Î¹Î± Î»Î¿Î³Î¿ÏÏÏÎ¿ ÏÎ±Î½ÎµÏÎ¹ÏÏÎ·Î¼Î¹Î¿Ï ÏÎµÎ»Î¿ÏÎ¿Î½Î½Î·ÏÎ¿Ï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ÎÏÎ¿ÏÎ­Î»ÎµÏÎ¼Î± ÎµÎ¹ÎºÏÎ½Î±Ï Î³Î¹Î± Î»Î¿Î³Î¿ÏÏÏÎ¿ ÏÎ±Î½ÎµÏÎ¹ÏÏÎ·Î¼Î¹Î¿Ï ÏÎµÎ»Î¿ÏÎ¿Î½Î½Î·ÏÎ¿Ï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A9D1C" w14:textId="77777777" w:rsidR="00ED7CFD" w:rsidRDefault="00ED7CFD">
      <w:pPr>
        <w:spacing w:after="0" w:line="360" w:lineRule="auto"/>
        <w:jc w:val="center"/>
        <w:rPr>
          <w:b/>
          <w:sz w:val="20"/>
          <w:szCs w:val="20"/>
          <w:lang w:eastAsia="el-GR"/>
        </w:rPr>
      </w:pPr>
    </w:p>
    <w:p w14:paraId="7099E641" w14:textId="77777777" w:rsidR="00ED7CFD" w:rsidRDefault="00000000">
      <w:pPr>
        <w:spacing w:after="0" w:line="360" w:lineRule="auto"/>
        <w:ind w:firstLine="284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ΠΑΝΕΠΙΣΤΗΜΙΟ ΠΕΛΟΠΟΝΝΗΣΟΥ</w:t>
      </w:r>
    </w:p>
    <w:p w14:paraId="5B233676" w14:textId="77777777" w:rsidR="00ED7CFD" w:rsidRDefault="00000000">
      <w:pPr>
        <w:spacing w:after="0" w:line="360" w:lineRule="auto"/>
        <w:ind w:right="-1050" w:hanging="851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ΣΧΟΛΗ ΑΝΘΡΩΠΙΣΤΙΚΩΝ ΕΠΙΣΤΗΜΩΝ ΚΑΙ ΠΟΛΙΤΙΣΜΙΚΩΝ ΣΠΟΥΔΩΝ</w:t>
      </w:r>
    </w:p>
    <w:p w14:paraId="70ED279A" w14:textId="77777777" w:rsidR="00ED7CFD" w:rsidRDefault="00000000">
      <w:pPr>
        <w:spacing w:after="0" w:line="360" w:lineRule="auto"/>
        <w:ind w:left="-709" w:right="-1192" w:hanging="425"/>
        <w:jc w:val="center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ΤΜΗΜΑ ΙΣΤΟΡΙΑΣ, ΑΡΧΑΙΟΛΟΓΙΑΣ ΚΑΙ ΔΙΑΧΕΙΡΙΣΗΣ ΠΟΛΙΤΙΣΜΙΚΩΝ ΑΓΑΘΩΝ</w:t>
      </w:r>
    </w:p>
    <w:p w14:paraId="55153DDF" w14:textId="77777777" w:rsidR="00ED7CFD" w:rsidRDefault="00000000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  <w:r>
        <w:rPr>
          <w:b/>
          <w:sz w:val="24"/>
          <w:szCs w:val="24"/>
          <w:lang w:eastAsia="el-GR"/>
        </w:rPr>
        <w:t>ΕΡΓΑΣΤΗΡΙΟ ΝΕΟΤΕΡΗΣ ΚΑΙ ΣΥΓΧΡΟΝΗΣ ΙΣΤΟΡΙΑΣ</w:t>
      </w:r>
    </w:p>
    <w:p w14:paraId="2AF388D4" w14:textId="77777777" w:rsidR="00ED7CFD" w:rsidRDefault="00000000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  <w:r>
        <w:rPr>
          <w:b/>
          <w:sz w:val="24"/>
          <w:szCs w:val="24"/>
          <w:lang w:eastAsia="el-GR"/>
        </w:rPr>
        <w:t>ΠΜΣ: «ΝΕΟΤΕΡΗ ΚΑΙ ΣΥΓΧΡΟΝΗ ΙΣΤΟΡΙΑ: ΝΕΕΣ ΘΕΩΡΗΣΕΙΣ ΚΑΙ ΠΡΟΟΠΤΙΚΕΣ»</w:t>
      </w:r>
    </w:p>
    <w:p w14:paraId="5BD4E74F" w14:textId="77777777" w:rsidR="00ED7CFD" w:rsidRDefault="00ED7CFD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</w:p>
    <w:p w14:paraId="11BAA7AE" w14:textId="77777777" w:rsidR="00ED7CFD" w:rsidRDefault="00000000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  <w:r>
        <w:rPr>
          <w:b/>
          <w:sz w:val="24"/>
          <w:szCs w:val="24"/>
          <w:lang w:eastAsia="el-GR"/>
        </w:rPr>
        <w:t>ΣΥΝΔΙΟΡΓΑΝΩΤΗΣ ΦΟΡΕΑΣ</w:t>
      </w:r>
    </w:p>
    <w:p w14:paraId="40BF79DB" w14:textId="77777777" w:rsidR="00ED7CFD" w:rsidRDefault="00000000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4126D2" wp14:editId="3D7B42D2">
            <wp:simplePos x="0" y="0"/>
            <wp:positionH relativeFrom="margin">
              <wp:posOffset>2237105</wp:posOffset>
            </wp:positionH>
            <wp:positionV relativeFrom="margin">
              <wp:posOffset>2794635</wp:posOffset>
            </wp:positionV>
            <wp:extent cx="906780" cy="906780"/>
            <wp:effectExtent l="0" t="0" r="7620" b="7620"/>
            <wp:wrapSquare wrapText="bothSides"/>
            <wp:docPr id="3" name="Picture 12" descr="IMG_25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 descr="IMG_256"/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B29084" w14:textId="77777777" w:rsidR="00ED7CFD" w:rsidRDefault="00ED7CFD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</w:p>
    <w:p w14:paraId="395ED625" w14:textId="77777777" w:rsidR="00ED7CFD" w:rsidRDefault="00000000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  <w:r>
        <w:rPr>
          <w:b/>
          <w:sz w:val="24"/>
          <w:szCs w:val="24"/>
          <w:lang w:eastAsia="el-GR"/>
        </w:rPr>
        <w:t xml:space="preserve">       </w:t>
      </w:r>
    </w:p>
    <w:p w14:paraId="064A1A25" w14:textId="77777777" w:rsidR="00ED7CFD" w:rsidRDefault="00ED7CFD">
      <w:pPr>
        <w:spacing w:after="0" w:line="360" w:lineRule="auto"/>
        <w:jc w:val="center"/>
        <w:rPr>
          <w:b/>
          <w:sz w:val="24"/>
          <w:szCs w:val="24"/>
          <w:lang w:eastAsia="el-GR"/>
        </w:rPr>
      </w:pPr>
    </w:p>
    <w:p w14:paraId="63D9A29B" w14:textId="77777777" w:rsidR="00ED7CFD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F47EF" wp14:editId="113766E8">
                <wp:simplePos x="0" y="0"/>
                <wp:positionH relativeFrom="column">
                  <wp:posOffset>1044575</wp:posOffset>
                </wp:positionH>
                <wp:positionV relativeFrom="paragraph">
                  <wp:posOffset>66040</wp:posOffset>
                </wp:positionV>
                <wp:extent cx="3086735" cy="443865"/>
                <wp:effectExtent l="0" t="0" r="0" b="0"/>
                <wp:wrapNone/>
                <wp:docPr id="2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999865" cy="69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2917542" w14:textId="77777777" w:rsidR="00ED7CFD" w:rsidRDefault="00ED7CFD">
                            <w:pPr>
                              <w:spacing w:after="0" w:line="360" w:lineRule="auto"/>
                              <w:ind w:left="-709" w:right="-1192" w:hanging="425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w14:anchorId="3CBF47EF" id="Subtitle 2" o:spid="_x0000_s1026" style="position:absolute;left:0;text-align:left;margin-left:82.25pt;margin-top:5.2pt;width:243.05pt;height:3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" filled="f" stroked="f">
                <o:lock v:ext="edit" grouping="t"/>
                <v:textbox>
                  <w:txbxContent>
                    <w:p w14:paraId="72917542" w14:textId="77777777" w:rsidR="00ED7CFD" w:rsidRDefault="00ED7CFD">
                      <w:pPr>
                        <w:spacing w:after="0" w:line="360" w:lineRule="auto"/>
                        <w:ind w:left="-709" w:right="-1192" w:hanging="425"/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3FF1BF" w14:textId="77777777" w:rsidR="00ED7CFD" w:rsidRDefault="00ED7CFD">
      <w:pPr>
        <w:spacing w:after="0" w:line="360" w:lineRule="auto"/>
        <w:rPr>
          <w:b/>
          <w:sz w:val="24"/>
          <w:szCs w:val="24"/>
        </w:rPr>
      </w:pPr>
    </w:p>
    <w:p w14:paraId="4329F345" w14:textId="77777777" w:rsidR="00ED7CFD" w:rsidRDefault="00000000">
      <w:pPr>
        <w:spacing w:after="0" w:line="360" w:lineRule="auto"/>
        <w:ind w:left="-709" w:right="-1192" w:hanging="425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ΧΑΡΟΚΟΠΕΙΟ ΠΑΝΕΠΙΣΤΗΜΙΟ</w:t>
      </w:r>
    </w:p>
    <w:p w14:paraId="3B667176" w14:textId="77777777" w:rsidR="00ED7CFD" w:rsidRDefault="00000000">
      <w:pPr>
        <w:spacing w:after="0" w:line="360" w:lineRule="auto"/>
        <w:ind w:left="-709" w:right="-1192" w:hanging="425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ΤΜΗΜΑ ΟΙΚΟΝΟΜΙΑΣ ΚΑΙ </w:t>
      </w:r>
    </w:p>
    <w:p w14:paraId="641B9C13" w14:textId="77777777" w:rsidR="00ED7CFD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24"/>
          <w:szCs w:val="24"/>
          <w:shd w:val="clear" w:color="auto" w:fill="FFFFFF"/>
        </w:rPr>
        <w:t>ΒΙΩΣΙΜΗΣ ΑΝΑΠΤΥΞΗΣ</w:t>
      </w:r>
    </w:p>
    <w:p w14:paraId="123F6770" w14:textId="77777777" w:rsidR="00ED7CFD" w:rsidRDefault="00ED7CFD">
      <w:pPr>
        <w:spacing w:after="0" w:line="360" w:lineRule="auto"/>
        <w:jc w:val="center"/>
        <w:rPr>
          <w:b/>
          <w:sz w:val="32"/>
          <w:szCs w:val="32"/>
        </w:rPr>
      </w:pPr>
    </w:p>
    <w:p w14:paraId="256FE1B2" w14:textId="77777777" w:rsidR="00ED7CFD" w:rsidRDefault="00ED7CFD">
      <w:pPr>
        <w:spacing w:after="0" w:line="360" w:lineRule="auto"/>
        <w:jc w:val="center"/>
        <w:rPr>
          <w:b/>
          <w:sz w:val="32"/>
          <w:szCs w:val="32"/>
        </w:rPr>
      </w:pPr>
    </w:p>
    <w:p w14:paraId="5032315F" w14:textId="77777777" w:rsidR="00ED7CFD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Η΄ Πανελλήνιο Φοιτητικό Συνέδριο </w:t>
      </w:r>
    </w:p>
    <w:p w14:paraId="309CDCD5" w14:textId="77777777" w:rsidR="00ED7CFD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Νεότερης και Σύγχρονης Ιστορίας</w:t>
      </w:r>
    </w:p>
    <w:p w14:paraId="0CD0B09F" w14:textId="77777777" w:rsidR="00ED7CFD" w:rsidRDefault="00ED7CFD">
      <w:pPr>
        <w:spacing w:after="0" w:line="360" w:lineRule="auto"/>
        <w:rPr>
          <w:b/>
          <w:sz w:val="24"/>
          <w:szCs w:val="24"/>
          <w:lang w:eastAsia="el-GR"/>
        </w:rPr>
      </w:pPr>
    </w:p>
    <w:p w14:paraId="3D14840D" w14:textId="77777777" w:rsidR="00ED7CFD" w:rsidRDefault="0000000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«200 χρόνια από την ηρωική Έξοδο του Μεσολογγίου και</w:t>
      </w:r>
    </w:p>
    <w:p w14:paraId="571ABAB7" w14:textId="77777777" w:rsidR="00ED7CFD" w:rsidRDefault="00ED7CF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3779F013" w14:textId="77777777" w:rsidR="00ED7CFD" w:rsidRDefault="0000000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50+2 χρόνια από τη Μεταπολίτευση»</w:t>
      </w:r>
    </w:p>
    <w:p w14:paraId="5BFBCA77" w14:textId="77777777" w:rsidR="00ED7CFD" w:rsidRDefault="00ED7CF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65930E98" w14:textId="77777777" w:rsidR="00ED7CFD" w:rsidRDefault="00000000">
      <w:pPr>
        <w:spacing w:after="0" w:line="240" w:lineRule="auto"/>
        <w:ind w:firstLineChars="150" w:firstLine="452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ΠΡΟΓΡΑΜΜΑ ΣΥΝΕΔΡΙΟΥ</w:t>
      </w:r>
    </w:p>
    <w:p w14:paraId="55A3D57A" w14:textId="77777777" w:rsidR="00ED7CFD" w:rsidRDefault="00ED7CFD">
      <w:pPr>
        <w:spacing w:after="0" w:line="240" w:lineRule="auto"/>
        <w:jc w:val="both"/>
        <w:rPr>
          <w:b/>
          <w:sz w:val="28"/>
          <w:szCs w:val="28"/>
          <w:lang w:eastAsia="el-GR"/>
        </w:rPr>
      </w:pPr>
    </w:p>
    <w:p w14:paraId="0941979E" w14:textId="77777777" w:rsidR="00ED7CFD" w:rsidRDefault="0000000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Αμφιθέατρο «Νικόλαος Πολίτης» </w:t>
      </w:r>
    </w:p>
    <w:p w14:paraId="34624A43" w14:textId="77777777" w:rsidR="00ED7CFD" w:rsidRDefault="0000000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της Σχολής Ανθρωπιστικών Επιστημών και Πολιτισμικών Σπουδών </w:t>
      </w:r>
    </w:p>
    <w:p w14:paraId="39C7B938" w14:textId="77777777" w:rsidR="00ED7CFD" w:rsidRDefault="0000000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του Πανεπιστημίου Πελοποννήσου</w:t>
      </w:r>
    </w:p>
    <w:p w14:paraId="3E195AC2" w14:textId="77777777" w:rsidR="00ED7CFD" w:rsidRDefault="00ED7CF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6DBB8DE7" w14:textId="77777777" w:rsidR="00ED7CFD" w:rsidRDefault="00ED7CF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4F3FD76B" w14:textId="77777777" w:rsidR="00ED7CFD" w:rsidRDefault="00ED7CFD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F38117D" w14:textId="77777777" w:rsidR="00ED7CFD" w:rsidRDefault="0000000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Καλαμάτα, 15-16 Μαΐου 2026</w:t>
      </w:r>
    </w:p>
    <w:p w14:paraId="0503DEA7" w14:textId="77777777" w:rsidR="00ED7CFD" w:rsidRDefault="00ED7CF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299"/>
        <w:tblW w:w="9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8022"/>
      </w:tblGrid>
      <w:tr w:rsidR="00ED7CFD" w14:paraId="7C3015AF" w14:textId="77777777">
        <w:trPr>
          <w:trHeight w:hRule="exact" w:val="722"/>
          <w:jc w:val="center"/>
        </w:trPr>
        <w:tc>
          <w:tcPr>
            <w:tcW w:w="9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008151E9" w14:textId="77777777" w:rsidR="00ED7CFD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ΠΑΡΑΣΚΕΥΗ 15 ΜΑΪΟΥ 2026</w:t>
            </w:r>
          </w:p>
        </w:tc>
      </w:tr>
      <w:tr w:rsidR="00ED7CFD" w14:paraId="3D2063C0" w14:textId="77777777">
        <w:trPr>
          <w:trHeight w:val="361"/>
          <w:jc w:val="center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14:paraId="5BBCC3B3" w14:textId="77777777" w:rsidR="00ED7CFD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9:30-10:00</w:t>
            </w: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14:paraId="73AC8969" w14:textId="77777777" w:rsidR="00ED7CFD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ΠΡΟΣΕΛΕΥΣΗ </w:t>
            </w: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8"/>
                <w:szCs w:val="28"/>
              </w:rPr>
              <w:t>ΕΓΓΡΑΦΕΣ</w:t>
            </w:r>
          </w:p>
        </w:tc>
      </w:tr>
      <w:tr w:rsidR="00ED7CFD" w14:paraId="6B9A6DF0" w14:textId="77777777">
        <w:trPr>
          <w:trHeight w:val="313"/>
          <w:jc w:val="center"/>
        </w:trPr>
        <w:tc>
          <w:tcPr>
            <w:tcW w:w="9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14:paraId="1E9F9817" w14:textId="77777777" w:rsidR="00ED7CFD" w:rsidRDefault="00000000">
            <w:pPr>
              <w:spacing w:after="0" w:line="240" w:lineRule="auto"/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ΠΡΟΕΔΡΙΑ: ΘΑΝΑΣΗΣ ΧΡΗΣΤΟΥ</w:t>
            </w:r>
          </w:p>
        </w:tc>
      </w:tr>
    </w:tbl>
    <w:p w14:paraId="1E788A40" w14:textId="77777777" w:rsidR="00ED7CFD" w:rsidRDefault="00ED7CFD">
      <w:pPr>
        <w:spacing w:after="0" w:line="360" w:lineRule="auto"/>
        <w:ind w:left="1440" w:hanging="1440"/>
        <w:contextualSpacing/>
        <w:rPr>
          <w:b/>
          <w:sz w:val="24"/>
          <w:szCs w:val="24"/>
        </w:rPr>
      </w:pPr>
    </w:p>
    <w:p w14:paraId="115C68AF" w14:textId="77777777" w:rsidR="00ED7CFD" w:rsidRDefault="00ED7CFD">
      <w:pPr>
        <w:spacing w:after="0" w:line="360" w:lineRule="auto"/>
        <w:ind w:left="1440" w:hanging="1440"/>
        <w:contextualSpacing/>
        <w:rPr>
          <w:b/>
          <w:sz w:val="24"/>
          <w:szCs w:val="24"/>
        </w:rPr>
      </w:pPr>
    </w:p>
    <w:p w14:paraId="2128B43A" w14:textId="77777777" w:rsidR="00ED7CFD" w:rsidRDefault="00ED7CFD">
      <w:pPr>
        <w:spacing w:after="0" w:line="360" w:lineRule="auto"/>
        <w:ind w:left="1440" w:hanging="1440"/>
        <w:contextualSpacing/>
        <w:rPr>
          <w:b/>
          <w:sz w:val="24"/>
          <w:szCs w:val="24"/>
        </w:rPr>
      </w:pPr>
    </w:p>
    <w:p w14:paraId="3196E6D1" w14:textId="77777777" w:rsidR="00ED7CFD" w:rsidRDefault="00000000">
      <w:pPr>
        <w:spacing w:after="0" w:line="360" w:lineRule="auto"/>
        <w:ind w:left="1440" w:hanging="144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10:00: </w:t>
      </w:r>
      <w:r>
        <w:rPr>
          <w:b/>
          <w:sz w:val="24"/>
          <w:szCs w:val="24"/>
        </w:rPr>
        <w:tab/>
        <w:t>Επίσημη έναρξη του Η΄ Πανελληνίου Φοιτητικού Συνεδρίου Νεότερης και Σύγχρονης Ιστορίας</w:t>
      </w:r>
    </w:p>
    <w:p w14:paraId="0521C04A" w14:textId="77777777" w:rsidR="00ED7CFD" w:rsidRDefault="00000000">
      <w:p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10:00-10:30:</w:t>
      </w:r>
      <w:r>
        <w:rPr>
          <w:b/>
          <w:sz w:val="24"/>
          <w:szCs w:val="24"/>
        </w:rPr>
        <w:tab/>
        <w:t>Χαιρετισμοί από:</w:t>
      </w:r>
    </w:p>
    <w:p w14:paraId="7ADA7A9F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τον  Μητροπολίτη Μεσσηνίας κ. Χρυσόστομο</w:t>
      </w:r>
    </w:p>
    <w:p w14:paraId="2A9F1841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την ασκούσα αρμοδιότητες Πρύτανη του Πανεπιστημίου Πελοποννήσου, Καθηγήτρια κ. Σοφία Ζυγά</w:t>
      </w:r>
    </w:p>
    <w:p w14:paraId="34723E12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τον Δήμαρχο της Πόλης της Καλαμάτας κ. Αθ. Βασιλόπουλο</w:t>
      </w:r>
    </w:p>
    <w:p w14:paraId="1DC404D2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την Αντιδήμαρχο της Καλαμάτας κ. Π. Κουμάντου</w:t>
      </w:r>
    </w:p>
    <w:p w14:paraId="03F99C52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τον Αντιδήμαρχο της Καλαμάτας κ. Γ. Φάβα</w:t>
      </w:r>
    </w:p>
    <w:p w14:paraId="19EEB9D4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τον Αντιπεριφερειάρχη Πελοποννήσου κ. Ε. Αναστασόπουλο</w:t>
      </w:r>
    </w:p>
    <w:p w14:paraId="765BAACA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τον Διοικητή της Αντιπεριφέρειας Μεσσηνίας Αστυνομικό Διευθυντή κ. Αθ. Χριστόπουλο</w:t>
      </w:r>
    </w:p>
    <w:p w14:paraId="35B4111A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Τον αντιπρύτανη Διεθνών Σχέσεων, Εξωστρέφειας, Διά Βίου Μάθησης και Φοιτητικής Μέριμνας του Αριστοτελείου Πανεπιστημίου Θεσσαλονίκης, Καθηγητή κ. Ι. Μιχαηλίδη </w:t>
      </w:r>
    </w:p>
    <w:p w14:paraId="5800E6E3" w14:textId="73AE775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τον Πρόεδρο του ΤΙΑΔΠΑ</w:t>
      </w:r>
      <w:r w:rsidR="006073C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Καθ</w:t>
      </w:r>
      <w:r w:rsidR="006073C2">
        <w:rPr>
          <w:b/>
          <w:sz w:val="24"/>
          <w:szCs w:val="24"/>
        </w:rPr>
        <w:t>ηγητή</w:t>
      </w:r>
      <w:r>
        <w:rPr>
          <w:b/>
          <w:sz w:val="24"/>
          <w:szCs w:val="24"/>
        </w:rPr>
        <w:t xml:space="preserve"> κ. Θ. Χρήστου</w:t>
      </w:r>
    </w:p>
    <w:p w14:paraId="35A68781" w14:textId="76ED15B3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την Κοσμήτ</w:t>
      </w:r>
      <w:r>
        <w:rPr>
          <w:b/>
          <w:sz w:val="24"/>
          <w:szCs w:val="24"/>
          <w:lang w:val="en-GB"/>
        </w:rPr>
        <w:t>o</w:t>
      </w:r>
      <w:r>
        <w:rPr>
          <w:b/>
          <w:sz w:val="24"/>
          <w:szCs w:val="24"/>
        </w:rPr>
        <w:t>ρα του Χαροκοπείου Πανεπιστημίου</w:t>
      </w:r>
      <w:r w:rsidR="006073C2">
        <w:rPr>
          <w:b/>
          <w:sz w:val="24"/>
          <w:szCs w:val="24"/>
        </w:rPr>
        <w:t>, Καθηγήτρια</w:t>
      </w:r>
      <w:r>
        <w:rPr>
          <w:b/>
          <w:sz w:val="24"/>
          <w:szCs w:val="24"/>
        </w:rPr>
        <w:t xml:space="preserve"> κ. Ρ. Μητούλα</w:t>
      </w:r>
    </w:p>
    <w:p w14:paraId="50A92F10" w14:textId="6A9DF78E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τον Σύμβουλο Εκπαίδευσης στη ΔΠΕ (2η Περιφέρεια) της Μεσσηνίας </w:t>
      </w:r>
      <w:r w:rsidR="00005D6F">
        <w:rPr>
          <w:b/>
          <w:sz w:val="24"/>
          <w:szCs w:val="24"/>
        </w:rPr>
        <w:t>Δρ.</w:t>
      </w:r>
      <w:r w:rsidR="006073C2">
        <w:rPr>
          <w:b/>
          <w:sz w:val="24"/>
          <w:szCs w:val="24"/>
        </w:rPr>
        <w:t xml:space="preserve"> κ.</w:t>
      </w:r>
      <w:r w:rsidR="00005D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Μ. Πολυχρονόπουλο </w:t>
      </w:r>
      <w:r w:rsidR="00005D6F">
        <w:rPr>
          <w:b/>
          <w:sz w:val="24"/>
          <w:szCs w:val="24"/>
        </w:rPr>
        <w:t xml:space="preserve"> </w:t>
      </w:r>
    </w:p>
    <w:p w14:paraId="057F526E" w14:textId="77777777" w:rsidR="00ED7CFD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Πολιτικές και Διοικητικές Αρχές του τόπου</w:t>
      </w:r>
    </w:p>
    <w:p w14:paraId="2AB8FA7F" w14:textId="77777777" w:rsidR="006073C2" w:rsidRDefault="006073C2" w:rsidP="006073C2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52013ABE" w14:textId="77777777" w:rsidR="006073C2" w:rsidRDefault="006073C2" w:rsidP="006073C2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2E10CDD8" w14:textId="77777777" w:rsidR="006073C2" w:rsidRDefault="006073C2" w:rsidP="006073C2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342F6E97" w14:textId="77777777" w:rsidR="006073C2" w:rsidRDefault="006073C2" w:rsidP="006073C2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4A3B529A" w14:textId="77777777" w:rsidR="006073C2" w:rsidRDefault="006073C2" w:rsidP="006073C2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008A02BB" w14:textId="77777777" w:rsidR="00ED7CFD" w:rsidRDefault="00ED7CFD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49977F53" w14:textId="77777777" w:rsidR="00ED7CF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Α΄ Συνεδρία – Προεδρία Θανάσης Χρήστου</w:t>
      </w:r>
    </w:p>
    <w:p w14:paraId="53FC6041" w14:textId="77777777" w:rsidR="00ED7CFD" w:rsidRDefault="00ED7CFD">
      <w:pPr>
        <w:spacing w:after="0" w:line="360" w:lineRule="auto"/>
        <w:contextualSpacing/>
        <w:jc w:val="both"/>
        <w:rPr>
          <w:b/>
          <w:sz w:val="24"/>
          <w:szCs w:val="24"/>
        </w:rPr>
      </w:pPr>
    </w:p>
    <w:p w14:paraId="14057F66" w14:textId="77777777" w:rsidR="00ED7CFD" w:rsidRDefault="00ED7CFD">
      <w:pPr>
        <w:spacing w:after="0" w:line="480" w:lineRule="auto"/>
        <w:contextualSpacing/>
        <w:jc w:val="both"/>
        <w:rPr>
          <w:b/>
          <w:sz w:val="24"/>
          <w:szCs w:val="24"/>
        </w:rPr>
      </w:pPr>
    </w:p>
    <w:p w14:paraId="31F5211B" w14:textId="77777777" w:rsidR="00ED7CFD" w:rsidRDefault="00000000">
      <w:pPr>
        <w:spacing w:after="0" w:line="480" w:lineRule="auto"/>
        <w:ind w:left="1446" w:hangingChars="600" w:hanging="144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10:30-10:45: </w:t>
      </w:r>
      <w:r>
        <w:rPr>
          <w:sz w:val="24"/>
          <w:szCs w:val="24"/>
        </w:rPr>
        <w:t>Θανάσης Χρήστου</w:t>
      </w:r>
      <w:r>
        <w:rPr>
          <w:b/>
          <w:sz w:val="24"/>
          <w:szCs w:val="24"/>
        </w:rPr>
        <w:t xml:space="preserve"> «Το Μεσολόγγι ως κορύφωση της Επανάστασης του 1821»</w:t>
      </w:r>
    </w:p>
    <w:p w14:paraId="2403D35D" w14:textId="77777777" w:rsidR="00ED7CFD" w:rsidRDefault="00000000">
      <w:pPr>
        <w:spacing w:after="0" w:line="480" w:lineRule="auto"/>
        <w:ind w:left="1418" w:hanging="1418"/>
        <w:contextualSpacing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10:45-11:00: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Ρόιδω Μητούλα </w:t>
      </w:r>
      <w:r>
        <w:rPr>
          <w:rFonts w:eastAsia="Calibri"/>
          <w:b/>
          <w:sz w:val="24"/>
          <w:szCs w:val="24"/>
        </w:rPr>
        <w:t>«Η συμβολή της ιστορικής εξόδου του Μεσολογγίου στη βιώσιμη ανάπτυξη της ευρύτερης περιοχής- Η συμβολή των αλυκών στη βιώσιμη πολιτισμική ανάπτυξη του Μεσολογγίου»</w:t>
      </w:r>
    </w:p>
    <w:p w14:paraId="41D0665C" w14:textId="77777777" w:rsidR="00ED7CFD" w:rsidRDefault="00000000">
      <w:pPr>
        <w:pStyle w:val="a7"/>
        <w:spacing w:after="0" w:line="480" w:lineRule="auto"/>
        <w:ind w:left="1418" w:hanging="1418"/>
        <w:jc w:val="both"/>
        <w:rPr>
          <w:rFonts w:ascii="Times New Roman" w:hAnsi="Times New Roman"/>
          <w:b/>
          <w:sz w:val="24"/>
          <w:szCs w:val="24"/>
          <w:lang w:eastAsia="el"/>
        </w:rPr>
      </w:pPr>
      <w:r>
        <w:rPr>
          <w:rFonts w:ascii="Times New Roman" w:hAnsi="Times New Roman"/>
          <w:b/>
          <w:sz w:val="24"/>
          <w:szCs w:val="24"/>
        </w:rPr>
        <w:t>11:00-11:15:</w:t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Hlk134029723"/>
      <w:r>
        <w:rPr>
          <w:rFonts w:ascii="Times New Roman" w:hAnsi="Times New Roman"/>
          <w:bCs/>
          <w:sz w:val="24"/>
          <w:szCs w:val="24"/>
        </w:rPr>
        <w:t xml:space="preserve">Μιχαήλ </w:t>
      </w:r>
      <w:r>
        <w:rPr>
          <w:rFonts w:ascii="Times New Roman" w:hAnsi="Times New Roman"/>
          <w:bCs/>
          <w:iCs/>
          <w:sz w:val="24"/>
          <w:szCs w:val="24"/>
        </w:rPr>
        <w:t>Πολυχρονόπουλος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" w:eastAsia="el"/>
        </w:rPr>
        <w:t>«Από το Μεσολόγγι στον Καποδίστρια και στη Μεταπολίτευση: Ιδέες, ηγεσία και η διαμόρφωση της σύγχρονης Ελλάδας»</w:t>
      </w:r>
    </w:p>
    <w:bookmarkEnd w:id="0"/>
    <w:p w14:paraId="72F3AD83" w14:textId="7BDE2AD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b/>
          <w:sz w:val="24"/>
          <w:szCs w:val="24"/>
          <w:lang w:eastAsia="el"/>
        </w:rPr>
      </w:pPr>
      <w:r>
        <w:rPr>
          <w:b/>
          <w:sz w:val="24"/>
          <w:szCs w:val="24"/>
        </w:rPr>
        <w:t xml:space="preserve">11:15-11:30:   </w:t>
      </w:r>
      <w:r>
        <w:rPr>
          <w:rFonts w:ascii="Times New Roman" w:hAnsi="Times New Roman"/>
          <w:bCs/>
          <w:sz w:val="24"/>
          <w:szCs w:val="24"/>
        </w:rPr>
        <w:t>Δημήτρ</w:t>
      </w:r>
      <w:r w:rsidR="006073C2">
        <w:rPr>
          <w:rFonts w:ascii="Times New Roman" w:hAnsi="Times New Roman"/>
          <w:bCs/>
          <w:sz w:val="24"/>
          <w:szCs w:val="24"/>
        </w:rPr>
        <w:t>η</w:t>
      </w:r>
      <w:r>
        <w:rPr>
          <w:rFonts w:ascii="Times New Roman" w:hAnsi="Times New Roman"/>
          <w:bCs/>
          <w:sz w:val="24"/>
          <w:szCs w:val="24"/>
        </w:rPr>
        <w:t xml:space="preserve">ς Χρήστου  </w:t>
      </w:r>
      <w:r>
        <w:rPr>
          <w:rFonts w:ascii="Times New Roman" w:hAnsi="Times New Roman"/>
          <w:b/>
          <w:sz w:val="24"/>
          <w:szCs w:val="24"/>
        </w:rPr>
        <w:t>«Η Έξοδος του Μεσολογγίου μέσα από τα έργα τέχνης της εποχής»</w:t>
      </w:r>
    </w:p>
    <w:p w14:paraId="09546F7B" w14:textId="77777777" w:rsidR="00ED7CFD" w:rsidRDefault="00000000">
      <w:pPr>
        <w:pStyle w:val="a7"/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11:30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Cs/>
          <w:sz w:val="24"/>
          <w:szCs w:val="24"/>
        </w:rPr>
        <w:t>11:45:</w:t>
      </w:r>
      <w:r>
        <w:rPr>
          <w:rFonts w:ascii="Times New Roman" w:hAnsi="Times New Roman"/>
          <w:bCs/>
          <w:iCs/>
          <w:sz w:val="24"/>
          <w:szCs w:val="24"/>
        </w:rPr>
        <w:tab/>
        <w:t>Μαρία Ξυδιά</w:t>
      </w:r>
      <w:r>
        <w:rPr>
          <w:rFonts w:ascii="Times New Roman" w:hAnsi="Times New Roman"/>
          <w:b/>
          <w:iCs/>
          <w:sz w:val="24"/>
          <w:szCs w:val="24"/>
        </w:rPr>
        <w:t xml:space="preserve"> «Μεσολόγγι: Ιερή Πόλη»</w:t>
      </w:r>
    </w:p>
    <w:p w14:paraId="074582F3" w14:textId="77777777" w:rsidR="00ED7CFD" w:rsidRDefault="00000000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11:45-12:00: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Δωροθέα Βλάμη</w:t>
      </w:r>
      <w:r>
        <w:rPr>
          <w:rFonts w:ascii="Times New Roman" w:hAnsi="Times New Roman"/>
          <w:b/>
          <w:sz w:val="24"/>
          <w:szCs w:val="24"/>
        </w:rPr>
        <w:t xml:space="preserve"> «Μεσολόγγι 1826: Η λογοτεχνία αποκαλύπτει πτυχές της ιστορικής πραγματικότητας»</w:t>
      </w:r>
    </w:p>
    <w:p w14:paraId="10BD5FC6" w14:textId="77777777" w:rsidR="00ED7CFD" w:rsidRDefault="00000000">
      <w:pPr>
        <w:spacing w:after="120" w:line="480" w:lineRule="auto"/>
        <w:ind w:right="-3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12:00-12:30:</w:t>
      </w:r>
      <w:r>
        <w:rPr>
          <w:b/>
          <w:sz w:val="24"/>
          <w:szCs w:val="24"/>
        </w:rPr>
        <w:tab/>
        <w:t>Συζήτηση – Διάλειμμα</w:t>
      </w:r>
    </w:p>
    <w:p w14:paraId="4C0FEAF2" w14:textId="77777777" w:rsidR="00ED7CFD" w:rsidRDefault="00ED7CFD">
      <w:pPr>
        <w:spacing w:after="120" w:line="360" w:lineRule="auto"/>
        <w:ind w:right="-386"/>
        <w:jc w:val="both"/>
        <w:rPr>
          <w:b/>
          <w:sz w:val="24"/>
          <w:szCs w:val="24"/>
        </w:rPr>
      </w:pPr>
    </w:p>
    <w:p w14:paraId="19B532B6" w14:textId="77777777" w:rsidR="00ED7CF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Β΄ Συνεδρία – Προεδρία Ρόιδω Μητούλα</w:t>
      </w:r>
    </w:p>
    <w:p w14:paraId="57674011" w14:textId="77777777" w:rsidR="00ED7CFD" w:rsidRDefault="00ED7CFD">
      <w:pPr>
        <w:pStyle w:val="a7"/>
        <w:spacing w:after="0" w:line="36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</w:p>
    <w:p w14:paraId="2F119EC0" w14:textId="77777777" w:rsidR="00ED7CFD" w:rsidRDefault="00ED7CFD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</w:p>
    <w:p w14:paraId="5203E5AB" w14:textId="77777777" w:rsidR="00ED7CFD" w:rsidRDefault="00000000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12:30-12:45: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Γιώργος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Γεωργακόπουλος </w:t>
      </w:r>
      <w:r>
        <w:rPr>
          <w:rFonts w:ascii="Times New Roman" w:hAnsi="Times New Roman"/>
          <w:b/>
          <w:sz w:val="24"/>
          <w:szCs w:val="24"/>
        </w:rPr>
        <w:t>«Από το Μεσολόγγι στη Μεταπολίτευση: Δύο συναπτοί αιώνες ελληνοελβετικής φιλίας και συνεργασίας»</w:t>
      </w:r>
    </w:p>
    <w:p w14:paraId="7A8EBA9E" w14:textId="77777777" w:rsidR="00ED7CFD" w:rsidRDefault="00000000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12:45-13:00: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Πολυτίμη Γεωργοπούλου </w:t>
      </w:r>
      <w:r>
        <w:rPr>
          <w:rFonts w:ascii="Times New Roman" w:hAnsi="Times New Roman"/>
          <w:b/>
          <w:sz w:val="24"/>
          <w:szCs w:val="24"/>
        </w:rPr>
        <w:t>«Ο Γεώργιος Δροσίνης και η Έξοδος του Μεσολογγίου: Το κορυφαίο ιστορικό γεγονός ως ιστορική μνήμη και λογοτεχνική πρόσληψη»</w:t>
      </w:r>
    </w:p>
    <w:p w14:paraId="509A3602" w14:textId="77777777" w:rsidR="00ED7CFD" w:rsidRDefault="00000000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13:00-13:15: </w:t>
      </w:r>
      <w:r>
        <w:rPr>
          <w:rFonts w:ascii="Times New Roman" w:hAnsi="Times New Roman"/>
          <w:bCs/>
          <w:sz w:val="24"/>
          <w:szCs w:val="24"/>
        </w:rPr>
        <w:t xml:space="preserve">Παγώνα Γεωργοπούλου </w:t>
      </w:r>
      <w:r>
        <w:rPr>
          <w:rFonts w:ascii="Times New Roman" w:hAnsi="Times New Roman"/>
          <w:b/>
          <w:sz w:val="24"/>
          <w:szCs w:val="24"/>
        </w:rPr>
        <w:t>«Ο ρόλος του Ιμπραήμ Πασά στην Πολιορκία και την Έξοδο του Μεσολογγίου»</w:t>
      </w:r>
    </w:p>
    <w:p w14:paraId="4716D93F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l"/>
        </w:rPr>
      </w:pPr>
      <w:r>
        <w:rPr>
          <w:rFonts w:ascii="Times New Roman" w:hAnsi="Times New Roman"/>
          <w:b/>
          <w:iCs/>
          <w:sz w:val="24"/>
          <w:szCs w:val="24"/>
        </w:rPr>
        <w:t>13:15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Cs/>
          <w:sz w:val="24"/>
          <w:szCs w:val="24"/>
        </w:rPr>
        <w:t xml:space="preserve">13:30: </w:t>
      </w:r>
      <w:r>
        <w:rPr>
          <w:rFonts w:ascii="Times New Roman" w:hAnsi="Times New Roman"/>
          <w:b/>
          <w:bCs/>
          <w:sz w:val="24"/>
          <w:szCs w:val="24"/>
          <w:lang w:eastAsia="el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Φωτεινή Μολογούση/Κωνσταντίνος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Νέζης </w:t>
      </w:r>
      <w:r>
        <w:rPr>
          <w:rFonts w:ascii="Times New Roman" w:hAnsi="Times New Roman"/>
          <w:b/>
          <w:iCs/>
          <w:sz w:val="24"/>
          <w:szCs w:val="24"/>
        </w:rPr>
        <w:t>«Ερείπια, θάνατος και μνήμη: Η οπτικοποίηση της καταστροφής ως πολιτικό μήνυμα στον Ευγένιο Ντελακρουά»</w:t>
      </w:r>
    </w:p>
    <w:p w14:paraId="52991CA7" w14:textId="77777777" w:rsidR="00ED7CFD" w:rsidRDefault="00000000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13:30-13:45: </w:t>
      </w:r>
      <w:r>
        <w:rPr>
          <w:rFonts w:ascii="Times New Roman" w:hAnsi="Times New Roman"/>
          <w:bCs/>
          <w:iCs/>
          <w:sz w:val="24"/>
          <w:szCs w:val="24"/>
        </w:rPr>
        <w:t>Αναστάσιος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Δεληγιάννης </w:t>
      </w:r>
      <w:r>
        <w:rPr>
          <w:rFonts w:ascii="Times New Roman" w:hAnsi="Times New Roman"/>
          <w:b/>
          <w:sz w:val="24"/>
          <w:szCs w:val="24"/>
        </w:rPr>
        <w:t>«Η Εκκλησία της Ελλάδος κατά τη δικτατορία των Συνταγματαρχών (1967-1974)»</w:t>
      </w:r>
    </w:p>
    <w:p w14:paraId="56ED198B" w14:textId="77777777" w:rsidR="00ED7CFD" w:rsidRDefault="00000000">
      <w:pPr>
        <w:spacing w:after="120" w:line="480" w:lineRule="auto"/>
        <w:ind w:right="-3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13:45-14:45:</w:t>
      </w:r>
      <w:r>
        <w:rPr>
          <w:b/>
          <w:sz w:val="24"/>
          <w:szCs w:val="24"/>
        </w:rPr>
        <w:tab/>
        <w:t xml:space="preserve">Συζήτηση </w:t>
      </w:r>
      <w:r>
        <w:rPr>
          <w:b/>
          <w:sz w:val="24"/>
          <w:szCs w:val="24"/>
        </w:rPr>
        <w:tab/>
      </w:r>
    </w:p>
    <w:p w14:paraId="60F9D265" w14:textId="77777777" w:rsidR="00ED7CFD" w:rsidRDefault="00000000">
      <w:pPr>
        <w:spacing w:after="120" w:line="480" w:lineRule="auto"/>
        <w:ind w:right="-3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14:45-18:00:  Διάλειμμα</w:t>
      </w:r>
    </w:p>
    <w:p w14:paraId="6B0951EB" w14:textId="77777777" w:rsidR="00ED7CFD" w:rsidRDefault="00ED7CFD">
      <w:pPr>
        <w:spacing w:after="120" w:line="360" w:lineRule="auto"/>
        <w:ind w:right="-386"/>
        <w:jc w:val="both"/>
        <w:rPr>
          <w:b/>
          <w:sz w:val="24"/>
          <w:szCs w:val="24"/>
        </w:rPr>
      </w:pPr>
    </w:p>
    <w:p w14:paraId="5F988D6B" w14:textId="77777777" w:rsidR="00ED7CFD" w:rsidRDefault="000000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BE4D5"/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Γ΄ Συνεδρία </w:t>
      </w:r>
      <w:bookmarkStart w:id="1" w:name="_Hlk106138606"/>
      <w:r>
        <w:rPr>
          <w:b/>
          <w:sz w:val="24"/>
          <w:szCs w:val="24"/>
        </w:rPr>
        <w:t>–</w:t>
      </w:r>
      <w:bookmarkEnd w:id="1"/>
      <w:r>
        <w:rPr>
          <w:b/>
          <w:sz w:val="24"/>
          <w:szCs w:val="24"/>
        </w:rPr>
        <w:t xml:space="preserve"> Προεδρία Μιχαήλ Πολυχρονόπουλος</w:t>
      </w:r>
    </w:p>
    <w:p w14:paraId="7A76352F" w14:textId="77777777" w:rsidR="00ED7CFD" w:rsidRDefault="00ED7CFD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3E33AD2" w14:textId="77777777" w:rsidR="00ED7CFD" w:rsidRDefault="00ED7CFD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F544FBF" w14:textId="77777777" w:rsidR="00ED7CFD" w:rsidRDefault="00000000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18:00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Cs/>
          <w:sz w:val="24"/>
          <w:szCs w:val="24"/>
        </w:rPr>
        <w:t xml:space="preserve">18:15: </w:t>
      </w:r>
      <w:r>
        <w:rPr>
          <w:rFonts w:ascii="Times New Roman" w:hAnsi="Times New Roman"/>
          <w:bCs/>
          <w:iCs/>
          <w:sz w:val="24"/>
          <w:szCs w:val="24"/>
        </w:rPr>
        <w:t xml:space="preserve">Ιωάννης Κουζίου </w:t>
      </w:r>
      <w:r>
        <w:rPr>
          <w:rFonts w:ascii="Times New Roman" w:eastAsia="SimSun" w:hAnsi="Times New Roman"/>
          <w:b/>
          <w:bCs/>
          <w:sz w:val="24"/>
          <w:szCs w:val="24"/>
          <w:lang w:val="el" w:eastAsia="el"/>
        </w:rPr>
        <w:t xml:space="preserve">«Δημήτρης Μακρής (1772-1841): </w:t>
      </w:r>
      <w:r>
        <w:rPr>
          <w:rFonts w:ascii="Times New Roman" w:eastAsia="SimSun" w:hAnsi="Times New Roman"/>
          <w:b/>
          <w:bCs/>
          <w:sz w:val="24"/>
          <w:szCs w:val="24"/>
          <w:lang w:eastAsia="el"/>
        </w:rPr>
        <w:t>Ο</w:t>
      </w:r>
      <w:r>
        <w:rPr>
          <w:rFonts w:ascii="Times New Roman" w:eastAsia="SimSun" w:hAnsi="Times New Roman"/>
          <w:b/>
          <w:bCs/>
          <w:sz w:val="24"/>
          <w:szCs w:val="24"/>
          <w:lang w:val="el" w:eastAsia="el"/>
        </w:rPr>
        <w:t xml:space="preserve"> Απροσκύνητος Κλέφτης του Ζυγού και η συμβολή του στην άμυνα και την Ηρωική Έξοδο του Μεσολογγίου»</w:t>
      </w:r>
    </w:p>
    <w:p w14:paraId="40843AD6" w14:textId="77777777" w:rsidR="00ED7CFD" w:rsidRDefault="00000000">
      <w:pPr>
        <w:pStyle w:val="a7"/>
        <w:spacing w:after="0" w:line="480" w:lineRule="auto"/>
        <w:ind w:left="1440" w:hanging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18:15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Cs/>
          <w:sz w:val="24"/>
          <w:szCs w:val="24"/>
        </w:rPr>
        <w:t>18:30: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Μόσχος Ψιμούλης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 xml:space="preserve">«Διδάσκοντας το έργο του Διονυσίου Σολωμού "Ελεύθεροι Πολιορκημένοι" στη δευτεροβάθμια εκπαίδευση: Ερμηνευτική προσέγγιση και ιστορικό πλαίσιο»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2BD20586" w14:textId="77777777" w:rsidR="00ED7CFD" w:rsidRDefault="00000000">
      <w:pPr>
        <w:spacing w:line="480" w:lineRule="auto"/>
        <w:ind w:left="1446" w:hangingChars="600" w:hanging="1446"/>
        <w:jc w:val="both"/>
        <w:rPr>
          <w:bCs/>
          <w:sz w:val="24"/>
          <w:szCs w:val="24"/>
        </w:rPr>
      </w:pPr>
      <w:r>
        <w:rPr>
          <w:b/>
          <w:iCs/>
          <w:sz w:val="24"/>
          <w:szCs w:val="24"/>
        </w:rPr>
        <w:t>18:30</w:t>
      </w:r>
      <w:r>
        <w:rPr>
          <w:b/>
          <w:sz w:val="24"/>
          <w:szCs w:val="24"/>
        </w:rPr>
        <w:t>-</w:t>
      </w:r>
      <w:r>
        <w:rPr>
          <w:b/>
          <w:iCs/>
          <w:sz w:val="24"/>
          <w:szCs w:val="24"/>
        </w:rPr>
        <w:t xml:space="preserve">18:45: </w:t>
      </w:r>
      <w:r>
        <w:rPr>
          <w:bCs/>
          <w:iCs/>
          <w:sz w:val="24"/>
          <w:szCs w:val="24"/>
        </w:rPr>
        <w:t xml:space="preserve"> Ευαγγελία-Σοφία Κορέντζελου/Θανάσης Χρήστου </w:t>
      </w:r>
      <w:r>
        <w:rPr>
          <w:b/>
          <w:sz w:val="24"/>
          <w:szCs w:val="24"/>
        </w:rPr>
        <w:t>«Ο Γεώργιος Βαρνακιώτης (1778 περ. – 1842) και ο ρόλος του στις τρεις πολιορκίες του Μεσολογγίου»</w:t>
      </w:r>
    </w:p>
    <w:p w14:paraId="332AC118" w14:textId="77777777" w:rsidR="00ED7CFD" w:rsidRDefault="00000000">
      <w:pPr>
        <w:spacing w:after="0" w:line="480" w:lineRule="auto"/>
        <w:contextualSpacing/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18:45</w:t>
      </w:r>
      <w:r>
        <w:rPr>
          <w:b/>
          <w:sz w:val="24"/>
          <w:szCs w:val="24"/>
        </w:rPr>
        <w:t>-</w:t>
      </w:r>
      <w:r>
        <w:rPr>
          <w:b/>
          <w:iCs/>
          <w:sz w:val="24"/>
          <w:szCs w:val="24"/>
        </w:rPr>
        <w:t xml:space="preserve">19:00:  </w:t>
      </w:r>
      <w:r>
        <w:rPr>
          <w:bCs/>
          <w:iCs/>
          <w:sz w:val="24"/>
          <w:szCs w:val="24"/>
        </w:rPr>
        <w:t xml:space="preserve">Λεωνίδας Χαντζής </w:t>
      </w:r>
      <w:r>
        <w:rPr>
          <w:b/>
          <w:iCs/>
          <w:sz w:val="24"/>
          <w:szCs w:val="24"/>
        </w:rPr>
        <w:t>«Θυσία, πίστη και συλλογική μνήμη κατά την Ελληνική Επανάσταση: Από τη Μονή Βελανιδιάς έως την Ιερά Πόλη του Μεσολογγίου»</w:t>
      </w:r>
    </w:p>
    <w:p w14:paraId="0A3E8047" w14:textId="77777777" w:rsidR="00ED7CFD" w:rsidRDefault="00ED7CFD">
      <w:pPr>
        <w:pStyle w:val="a7"/>
        <w:spacing w:after="0" w:line="48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ACBCD02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19:00-19:30</w:t>
      </w:r>
      <w:r>
        <w:rPr>
          <w:rFonts w:ascii="Times New Roman" w:hAnsi="Times New Roman"/>
          <w:b/>
          <w:sz w:val="24"/>
          <w:szCs w:val="24"/>
        </w:rPr>
        <w:tab/>
        <w:t>Συζήτηση – Λήξη της Συνεδρίας</w:t>
      </w:r>
    </w:p>
    <w:p w14:paraId="17847575" w14:textId="77777777" w:rsidR="00ED7CFD" w:rsidRDefault="00ED7CFD">
      <w:pPr>
        <w:pStyle w:val="a7"/>
        <w:shd w:val="clear" w:color="auto" w:fill="FFFFFF"/>
        <w:spacing w:after="0" w:line="480" w:lineRule="auto"/>
        <w:ind w:left="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4F9AD807" w14:textId="77777777" w:rsidR="00ED7CFD" w:rsidRDefault="00ED7CFD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025E6C2C" w14:textId="77777777" w:rsidR="00ED7CFD" w:rsidRDefault="00ED7CFD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7B688F79" w14:textId="77777777" w:rsidR="00ED7CFD" w:rsidRDefault="00ED7CFD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75551DB3" w14:textId="77777777" w:rsidR="00ED7CFD" w:rsidRDefault="00ED7CFD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5D615FD3" w14:textId="77777777" w:rsidR="00ED7CFD" w:rsidRDefault="00ED7CFD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</w:p>
    <w:tbl>
      <w:tblPr>
        <w:tblpPr w:leftFromText="180" w:rightFromText="180" w:vertAnchor="text" w:horzAnchor="page" w:tblpXSpec="center" w:tblpY="185"/>
        <w:tblW w:w="9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8022"/>
      </w:tblGrid>
      <w:tr w:rsidR="00ED7CFD" w14:paraId="2C9940D2" w14:textId="77777777">
        <w:trPr>
          <w:trHeight w:hRule="exact" w:val="722"/>
          <w:jc w:val="center"/>
        </w:trPr>
        <w:tc>
          <w:tcPr>
            <w:tcW w:w="9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vAlign w:val="center"/>
          </w:tcPr>
          <w:p w14:paraId="7BA60EF8" w14:textId="77777777" w:rsidR="00ED7CFD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ΣΑΒΒΑΤΟ 16 ΜΑΪΟΥ 2026</w:t>
            </w:r>
          </w:p>
        </w:tc>
      </w:tr>
      <w:tr w:rsidR="00ED7CFD" w14:paraId="71ADE248" w14:textId="77777777">
        <w:trPr>
          <w:trHeight w:val="361"/>
          <w:jc w:val="center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14:paraId="0E589487" w14:textId="77777777" w:rsidR="00ED7CFD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10:30-11:00</w:t>
            </w: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14:paraId="7746C985" w14:textId="77777777" w:rsidR="00ED7CFD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ΠΡΟΣΕΛΕΥΣΗ – ΕΓΓΡΑΦΕΣ</w:t>
            </w:r>
          </w:p>
        </w:tc>
      </w:tr>
      <w:tr w:rsidR="00ED7CFD" w14:paraId="3A2CAE65" w14:textId="77777777">
        <w:trPr>
          <w:trHeight w:val="313"/>
          <w:jc w:val="center"/>
        </w:trPr>
        <w:tc>
          <w:tcPr>
            <w:tcW w:w="9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14:paraId="36CEE4CF" w14:textId="77777777" w:rsidR="00ED7CFD" w:rsidRDefault="00000000">
            <w:pPr>
              <w:spacing w:after="0" w:line="240" w:lineRule="auto"/>
              <w:jc w:val="righ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ΠΡΟΕΔΡΙΑ: ΘΑΝΑΣΗΣ ΧΡΗΣΤΟΥ</w:t>
            </w:r>
          </w:p>
        </w:tc>
      </w:tr>
    </w:tbl>
    <w:p w14:paraId="5F2B2052" w14:textId="77777777" w:rsidR="00ED7CFD" w:rsidRDefault="00ED7CFD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4"/>
        </w:rPr>
      </w:pPr>
    </w:p>
    <w:p w14:paraId="1483DC82" w14:textId="77777777" w:rsidR="00ED7CFD" w:rsidRDefault="00ED7CFD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4"/>
        </w:rPr>
      </w:pPr>
    </w:p>
    <w:p w14:paraId="21AF1E3A" w14:textId="77777777" w:rsidR="00ED7CF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spacing w:after="0" w:line="360" w:lineRule="auto"/>
        <w:contextualSpacing/>
        <w:jc w:val="both"/>
        <w:rPr>
          <w:b/>
          <w:sz w:val="24"/>
          <w:szCs w:val="24"/>
        </w:rPr>
      </w:pPr>
      <w:bookmarkStart w:id="2" w:name="_Hlk198155010"/>
      <w:r>
        <w:rPr>
          <w:b/>
          <w:sz w:val="24"/>
          <w:szCs w:val="24"/>
        </w:rPr>
        <w:t>Α΄ Συνεδρία – Προεδρία Θανάσης Χρήστου</w:t>
      </w:r>
    </w:p>
    <w:p w14:paraId="562756FC" w14:textId="77777777" w:rsidR="00ED7CFD" w:rsidRDefault="00ED7CFD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E40D910" w14:textId="77777777" w:rsidR="00ED7CFD" w:rsidRDefault="00ED7CFD">
      <w:pPr>
        <w:spacing w:after="0" w:line="480" w:lineRule="auto"/>
        <w:jc w:val="both"/>
        <w:rPr>
          <w:b/>
          <w:sz w:val="24"/>
          <w:szCs w:val="24"/>
          <w:u w:val="single"/>
        </w:rPr>
      </w:pPr>
    </w:p>
    <w:bookmarkEnd w:id="2"/>
    <w:p w14:paraId="58D41AA5" w14:textId="77777777" w:rsidR="00ED7CFD" w:rsidRDefault="00000000">
      <w:pPr>
        <w:spacing w:after="0" w:line="480" w:lineRule="auto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 xml:space="preserve">11:00-11:15:  </w:t>
      </w:r>
      <w:r>
        <w:rPr>
          <w:bCs/>
          <w:iCs/>
          <w:sz w:val="24"/>
          <w:szCs w:val="24"/>
        </w:rPr>
        <w:t xml:space="preserve"> Βασιλική</w:t>
      </w:r>
      <w:r>
        <w:rPr>
          <w:rFonts w:ascii="sans-serif" w:eastAsia="sans-serif" w:hAnsi="sans-serif" w:cs="sans-serif"/>
          <w:color w:val="2C363A"/>
          <w:sz w:val="21"/>
          <w:szCs w:val="21"/>
          <w:shd w:val="clear" w:color="auto" w:fill="FFFFFF"/>
        </w:rPr>
        <w:t xml:space="preserve"> </w:t>
      </w:r>
      <w:r>
        <w:rPr>
          <w:bCs/>
          <w:iCs/>
          <w:sz w:val="24"/>
          <w:szCs w:val="24"/>
        </w:rPr>
        <w:t xml:space="preserve">Φλέσσα </w:t>
      </w:r>
      <w:r>
        <w:rPr>
          <w:b/>
          <w:iCs/>
          <w:sz w:val="24"/>
          <w:szCs w:val="24"/>
          <w:lang w:eastAsia="zh-CN"/>
        </w:rPr>
        <w:t>«Η γλώσσα στη μεταπολίτευση»</w:t>
      </w:r>
    </w:p>
    <w:p w14:paraId="5C0F11FE" w14:textId="77777777" w:rsidR="00ED7CFD" w:rsidRDefault="00000000">
      <w:pPr>
        <w:pStyle w:val="a7"/>
        <w:shd w:val="clear" w:color="auto" w:fill="FFFFFF"/>
        <w:spacing w:after="0" w:line="480" w:lineRule="auto"/>
        <w:ind w:left="2034" w:hangingChars="844" w:hanging="203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11:15</w:t>
      </w:r>
      <w:r>
        <w:rPr>
          <w:rFonts w:ascii="Times New Roman" w:hAnsi="Times New Roman"/>
          <w:b/>
          <w:sz w:val="24"/>
          <w:szCs w:val="24"/>
        </w:rPr>
        <w:t xml:space="preserve">-11:30: </w:t>
      </w:r>
      <w:r>
        <w:rPr>
          <w:rFonts w:ascii="Times New Roman" w:hAnsi="Times New Roman"/>
          <w:bCs/>
          <w:sz w:val="24"/>
          <w:szCs w:val="24"/>
        </w:rPr>
        <w:t xml:space="preserve">Γεώργιος Θεοδωρόπουλος </w:t>
      </w:r>
      <w:r>
        <w:rPr>
          <w:rFonts w:ascii="Times New Roman" w:hAnsi="Times New Roman"/>
          <w:b/>
          <w:sz w:val="24"/>
          <w:szCs w:val="24"/>
        </w:rPr>
        <w:t>«Η Έξοδος του Μεσολογγίου μεταξύ</w:t>
      </w:r>
    </w:p>
    <w:p w14:paraId="4932263F" w14:textId="77777777" w:rsidR="00ED7CFD" w:rsidRDefault="00000000">
      <w:pPr>
        <w:pStyle w:val="a7"/>
        <w:shd w:val="clear" w:color="auto" w:fill="FFFFFF"/>
        <w:spacing w:after="0" w:line="480" w:lineRule="auto"/>
        <w:ind w:left="1313" w:firstLine="127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ιστορικής πραγματικότητας και εθνικής συμβολοποίησης»</w:t>
      </w:r>
    </w:p>
    <w:p w14:paraId="23F22B16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11:30-</w:t>
      </w:r>
      <w:r>
        <w:rPr>
          <w:rFonts w:ascii="Times New Roman" w:hAnsi="Times New Roman"/>
          <w:b/>
          <w:iCs/>
          <w:sz w:val="24"/>
          <w:szCs w:val="24"/>
        </w:rPr>
        <w:t>11:45: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Νικόλαος Μισολίδης </w:t>
      </w:r>
      <w:r>
        <w:rPr>
          <w:rFonts w:ascii="Times New Roman" w:hAnsi="Times New Roman"/>
          <w:b/>
          <w:iCs/>
          <w:sz w:val="24"/>
          <w:szCs w:val="24"/>
        </w:rPr>
        <w:t>«Η Έξοδος του Μεσολογγίου μέσα από το πρίσμα του σήμερα»</w:t>
      </w:r>
    </w:p>
    <w:p w14:paraId="1C6BA98F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11:45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Cs/>
          <w:sz w:val="24"/>
          <w:szCs w:val="24"/>
        </w:rPr>
        <w:t>12:00: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>Παναγιώτης Νίκας</w:t>
      </w:r>
      <w:r>
        <w:rPr>
          <w:rFonts w:ascii="Times New Roman" w:hAnsi="Times New Roman"/>
          <w:b/>
          <w:iCs/>
          <w:sz w:val="24"/>
          <w:szCs w:val="24"/>
        </w:rPr>
        <w:t xml:space="preserve"> «Επίσκοπος Ρωγών Ιωσήφ, ο ήρωας του Μεσολογγίου»</w:t>
      </w:r>
    </w:p>
    <w:p w14:paraId="6954A020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l"/>
        </w:rPr>
      </w:pPr>
      <w:r>
        <w:rPr>
          <w:rFonts w:ascii="Times New Roman" w:hAnsi="Times New Roman"/>
          <w:b/>
          <w:iCs/>
          <w:sz w:val="24"/>
          <w:szCs w:val="24"/>
        </w:rPr>
        <w:t>12:00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Cs/>
          <w:sz w:val="24"/>
          <w:szCs w:val="24"/>
        </w:rPr>
        <w:t xml:space="preserve">12:15: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l"/>
        </w:rPr>
        <w:t xml:space="preserve">Ευαγγελία Αλεξοπούλου </w:t>
      </w:r>
      <w:r>
        <w:rPr>
          <w:rFonts w:ascii="Times New Roman" w:hAnsi="Times New Roman"/>
          <w:b/>
          <w:bCs/>
          <w:sz w:val="24"/>
          <w:szCs w:val="24"/>
          <w:lang w:eastAsia="el"/>
        </w:rPr>
        <w:t>«Η Έξοδος του Μεσολογγίου συγκλονίζει την Ευρώπη: Αναφορές στον Τύπο της εποχής»</w:t>
      </w:r>
    </w:p>
    <w:p w14:paraId="6E8FC8E9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12:15-12:30: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ab/>
        <w:t>Ελένη Ρομπόγλου</w:t>
      </w:r>
      <w:r>
        <w:rPr>
          <w:rFonts w:ascii="Times New Roman" w:hAnsi="Times New Roman"/>
          <w:b/>
          <w:iCs/>
          <w:sz w:val="24"/>
          <w:szCs w:val="24"/>
        </w:rPr>
        <w:t xml:space="preserve"> «Από το Βραχοχώρι στο Μεσολόγγι: Η ιστορική διαδρομή και η μοίρα της εβραϊκής κοινότητας στην επαναστατημένη Αιτωλοακαρνανία (1821 - 1826)»</w:t>
      </w:r>
    </w:p>
    <w:p w14:paraId="1D1B71F5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12:30-13:00: 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Συζήτηση – Διάλειμμα</w:t>
      </w:r>
    </w:p>
    <w:p w14:paraId="40EF7947" w14:textId="77777777" w:rsidR="00ED7CFD" w:rsidRDefault="00ED7CFD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E0C7841" w14:textId="77777777" w:rsidR="00ED7CFD" w:rsidRDefault="00ED7CFD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F6E18D2" w14:textId="77777777" w:rsidR="00ED7CFD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spacing w:after="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Β΄ Συνεδρία – Προεδρία Νικόλαος Κουτσολίας</w:t>
      </w:r>
    </w:p>
    <w:p w14:paraId="3DBB2DDF" w14:textId="77777777" w:rsidR="00ED7CFD" w:rsidRDefault="00ED7CFD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50DB87F9" w14:textId="77777777" w:rsidR="00ED7CFD" w:rsidRDefault="00000000">
      <w:pPr>
        <w:spacing w:line="480" w:lineRule="auto"/>
        <w:rPr>
          <w:rFonts w:eastAsia="Calibri"/>
          <w:b/>
          <w:iCs/>
          <w:sz w:val="24"/>
          <w:szCs w:val="24"/>
          <w:lang w:eastAsia="zh-CN"/>
        </w:rPr>
      </w:pPr>
      <w:r>
        <w:rPr>
          <w:b/>
          <w:iCs/>
          <w:sz w:val="24"/>
          <w:szCs w:val="24"/>
        </w:rPr>
        <w:t>13:00</w:t>
      </w:r>
      <w:r>
        <w:rPr>
          <w:b/>
          <w:sz w:val="24"/>
          <w:szCs w:val="24"/>
        </w:rPr>
        <w:t xml:space="preserve">-13:15: 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Ιάκωβος Μιχαηλίδης </w:t>
      </w:r>
      <w:r>
        <w:rPr>
          <w:rFonts w:eastAsia="Calibri"/>
          <w:b/>
          <w:iCs/>
          <w:sz w:val="24"/>
          <w:szCs w:val="24"/>
          <w:lang w:eastAsia="zh-CN"/>
        </w:rPr>
        <w:t>«Μεσολόγγι και Φιλελληνισμός»</w:t>
      </w:r>
    </w:p>
    <w:p w14:paraId="10FC2BA2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13:15-13:30: </w:t>
      </w:r>
      <w:r>
        <w:rPr>
          <w:rFonts w:ascii="Times New Roman" w:hAnsi="Times New Roman"/>
          <w:bCs/>
          <w:sz w:val="24"/>
          <w:szCs w:val="24"/>
        </w:rPr>
        <w:t>Σταύρος Νικολόπουλος</w:t>
      </w:r>
      <w:r>
        <w:rPr>
          <w:rFonts w:ascii="Times New Roman" w:hAnsi="Times New Roman"/>
          <w:b/>
          <w:sz w:val="24"/>
          <w:szCs w:val="24"/>
        </w:rPr>
        <w:t xml:space="preserve"> «Ο Αλέξανδρος Μαυροκορδάτος στο Μεσολόγγι»</w:t>
      </w:r>
    </w:p>
    <w:p w14:paraId="3522A6F7" w14:textId="77777777" w:rsidR="00ED7CFD" w:rsidRDefault="00000000">
      <w:pPr>
        <w:pStyle w:val="a7"/>
        <w:shd w:val="clear" w:color="auto" w:fill="FFFFFF"/>
        <w:spacing w:after="0" w:line="480" w:lineRule="auto"/>
        <w:ind w:left="1446" w:hangingChars="600" w:hanging="1446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13:30</w:t>
      </w:r>
      <w:r>
        <w:rPr>
          <w:rFonts w:ascii="Times New Roman" w:hAnsi="Times New Roman"/>
          <w:b/>
          <w:iCs/>
          <w:sz w:val="24"/>
          <w:szCs w:val="24"/>
        </w:rPr>
        <w:t>-13:45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Αγγελική Τζόλα </w:t>
      </w:r>
      <w:r>
        <w:rPr>
          <w:rFonts w:ascii="Times New Roman" w:hAnsi="Times New Roman"/>
          <w:b/>
          <w:iCs/>
          <w:sz w:val="24"/>
          <w:szCs w:val="24"/>
          <w:lang w:eastAsia="zh-CN"/>
        </w:rPr>
        <w:t>«Η Έξοδος του Μεσολογγίου από την ιστορία στη μνήμη: Εικαστικές αναπαραστάσεις και αναγνώσεις από τον 19ο αιώνα έως τη Μεταπολίτευση</w:t>
      </w:r>
      <w:r>
        <w:rPr>
          <w:rFonts w:ascii="Times New Roman" w:hAnsi="Times New Roman"/>
          <w:b/>
          <w:iCs/>
          <w:sz w:val="24"/>
          <w:szCs w:val="24"/>
        </w:rPr>
        <w:t>»</w:t>
      </w:r>
    </w:p>
    <w:p w14:paraId="0D6C25A7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  <w:lang w:val="el" w:eastAsia="el"/>
        </w:rPr>
      </w:pPr>
      <w:r>
        <w:rPr>
          <w:rFonts w:ascii="Times New Roman" w:hAnsi="Times New Roman"/>
          <w:b/>
          <w:sz w:val="24"/>
          <w:szCs w:val="24"/>
        </w:rPr>
        <w:t>13:45</w:t>
      </w:r>
      <w:r>
        <w:rPr>
          <w:rFonts w:ascii="Times New Roman" w:hAnsi="Times New Roman"/>
          <w:b/>
          <w:iCs/>
          <w:sz w:val="24"/>
          <w:szCs w:val="24"/>
        </w:rPr>
        <w:t>-14:00:</w:t>
      </w:r>
      <w:r>
        <w:rPr>
          <w:rFonts w:ascii="Times New Roman" w:hAnsi="Times New Roman"/>
          <w:bCs/>
          <w:iCs/>
          <w:sz w:val="24"/>
          <w:szCs w:val="24"/>
        </w:rPr>
        <w:t xml:space="preserve">  Παναγιώτης Τράκας </w:t>
      </w:r>
      <w:r>
        <w:rPr>
          <w:rFonts w:ascii="Times New Roman" w:hAnsi="Times New Roman"/>
          <w:b/>
          <w:iCs/>
          <w:sz w:val="24"/>
          <w:szCs w:val="24"/>
        </w:rPr>
        <w:t xml:space="preserve">«Ο στρατηγός Κίτσος Τζαβέλας και η επιρροή του στην ομήγυρη των ηγετών» </w:t>
      </w:r>
    </w:p>
    <w:p w14:paraId="08ED3BEE" w14:textId="77777777" w:rsidR="00ED7CFD" w:rsidRDefault="00000000">
      <w:pPr>
        <w:spacing w:after="0" w:line="480" w:lineRule="auto"/>
        <w:ind w:left="1446" w:hangingChars="600" w:hanging="1446"/>
        <w:jc w:val="both"/>
        <w:rPr>
          <w:b/>
          <w:bCs/>
          <w:sz w:val="24"/>
          <w:szCs w:val="24"/>
          <w:lang w:eastAsia="zh-CN"/>
        </w:rPr>
      </w:pPr>
      <w:r>
        <w:rPr>
          <w:b/>
          <w:iCs/>
          <w:sz w:val="24"/>
          <w:szCs w:val="24"/>
        </w:rPr>
        <w:t xml:space="preserve">14:00-14:15: </w:t>
      </w:r>
      <w:r>
        <w:rPr>
          <w:bCs/>
          <w:sz w:val="24"/>
          <w:szCs w:val="24"/>
        </w:rPr>
        <w:t xml:space="preserve"> Γεώργιος Γιαννίκος/Μαγδαληνή Μπαλαφούτη  </w:t>
      </w:r>
      <w:r>
        <w:rPr>
          <w:b/>
          <w:sz w:val="24"/>
          <w:szCs w:val="24"/>
        </w:rPr>
        <w:t xml:space="preserve">«Η Πολιορκία και η Έξοδος του Μεσολογγίου στην ευρωπαϊκή καθημερινότητα: Φιλελληνικά χρηστικά αντικείμενα του 19ου αιώνα» </w:t>
      </w:r>
    </w:p>
    <w:p w14:paraId="1020DF26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14:15-14:30: 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Κωνσταντίνα Κρέπη </w:t>
      </w:r>
      <w:r>
        <w:rPr>
          <w:rFonts w:ascii="Times New Roman" w:hAnsi="Times New Roman"/>
          <w:b/>
          <w:iCs/>
          <w:sz w:val="24"/>
          <w:szCs w:val="24"/>
        </w:rPr>
        <w:t>«Ιωάννης-Ιάκωβος Μάγερ (1798-1826): Ο Φιλέλληνας γιατρός, φαρμακοποιός, δημοσιογράφος»</w:t>
      </w:r>
    </w:p>
    <w:p w14:paraId="581D656F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14:30</w:t>
      </w:r>
      <w:r>
        <w:rPr>
          <w:rFonts w:ascii="Times New Roman" w:hAnsi="Times New Roman"/>
          <w:b/>
          <w:sz w:val="24"/>
          <w:szCs w:val="24"/>
        </w:rPr>
        <w:t xml:space="preserve">-14:45: </w:t>
      </w:r>
      <w:r>
        <w:rPr>
          <w:rFonts w:ascii="Times New Roman" w:hAnsi="Times New Roman"/>
          <w:bCs/>
          <w:sz w:val="24"/>
          <w:szCs w:val="24"/>
        </w:rPr>
        <w:t xml:space="preserve">Νικόλαος Αποστολόπουλος </w:t>
      </w:r>
      <w:r>
        <w:rPr>
          <w:rFonts w:ascii="Times New Roman" w:hAnsi="Times New Roman"/>
          <w:b/>
          <w:sz w:val="24"/>
          <w:szCs w:val="24"/>
        </w:rPr>
        <w:t>«Η γυναίκα στον Αγώνα: Από την ηρωική Έξοδο του Μεσολογγίου (1826) στην κοινωνική και πολιτική ισότητα της Μεταπολίτευσης»</w:t>
      </w:r>
    </w:p>
    <w:p w14:paraId="7AC928BD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14:45-15:00: </w:t>
      </w:r>
      <w:r>
        <w:rPr>
          <w:rFonts w:ascii="Times New Roman" w:hAnsi="Times New Roman"/>
          <w:bCs/>
          <w:sz w:val="24"/>
          <w:szCs w:val="24"/>
        </w:rPr>
        <w:t xml:space="preserve">Αλέξιος Χονδρογιάννης </w:t>
      </w:r>
      <w:r>
        <w:rPr>
          <w:rFonts w:ascii="Times New Roman" w:hAnsi="Times New Roman"/>
          <w:b/>
          <w:sz w:val="24"/>
          <w:szCs w:val="24"/>
        </w:rPr>
        <w:t xml:space="preserve">«Η δεύτερη φάση της Πολιορκίας του Μεσολογγίου (Δεκέμβριος 1825-Απρίλιος 1826)» </w:t>
      </w:r>
    </w:p>
    <w:p w14:paraId="122CDD90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15:00</w:t>
      </w:r>
      <w:r>
        <w:rPr>
          <w:rFonts w:ascii="Times New Roman" w:hAnsi="Times New Roman"/>
          <w:b/>
          <w:sz w:val="24"/>
          <w:szCs w:val="24"/>
        </w:rPr>
        <w:t>-15:15:</w:t>
      </w:r>
      <w:r>
        <w:rPr>
          <w:rFonts w:ascii="Times New Roman" w:hAnsi="Times New Roman"/>
          <w:b/>
          <w:sz w:val="24"/>
          <w:szCs w:val="24"/>
        </w:rPr>
        <w:tab/>
        <w:t>Συζήτηση – Διάλειμμα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5E3C9D60" w14:textId="77777777" w:rsidR="00ED7CFD" w:rsidRDefault="00000000">
      <w:pPr>
        <w:pStyle w:val="a7"/>
        <w:shd w:val="clear" w:color="auto" w:fill="FFFFFF"/>
        <w:spacing w:after="0" w:line="480" w:lineRule="auto"/>
        <w:ind w:left="1440" w:hanging="14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15:15-15:45: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Θανάσης Χρήστου </w:t>
      </w:r>
      <w:r>
        <w:rPr>
          <w:rFonts w:ascii="Times New Roman" w:hAnsi="Times New Roman"/>
          <w:b/>
          <w:sz w:val="24"/>
          <w:szCs w:val="24"/>
        </w:rPr>
        <w:t>«Απολογισμός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Συνεδρίου – Ολοκλήρωση εργασιών»</w:t>
      </w:r>
    </w:p>
    <w:p w14:paraId="566E5154" w14:textId="77777777" w:rsidR="00ED7CFD" w:rsidRDefault="00000000">
      <w:pPr>
        <w:spacing w:after="0" w:line="480" w:lineRule="auto"/>
        <w:ind w:left="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15:45:    Επίδοση Βεβαιώσεων – Τερματισμός Συνεδρίου</w:t>
      </w:r>
    </w:p>
    <w:p w14:paraId="6132DB1B" w14:textId="77777777" w:rsidR="00ED7CFD" w:rsidRDefault="00ED7CFD">
      <w:pPr>
        <w:spacing w:after="0" w:line="360" w:lineRule="auto"/>
        <w:ind w:left="34"/>
        <w:jc w:val="both"/>
        <w:rPr>
          <w:b/>
          <w:sz w:val="16"/>
          <w:szCs w:val="16"/>
        </w:rPr>
      </w:pPr>
    </w:p>
    <w:p w14:paraId="770C819B" w14:textId="77777777" w:rsidR="00ED7CFD" w:rsidRDefault="00ED7CFD">
      <w:pPr>
        <w:spacing w:after="0" w:line="360" w:lineRule="auto"/>
        <w:ind w:left="34"/>
        <w:jc w:val="both"/>
        <w:rPr>
          <w:b/>
          <w:sz w:val="16"/>
          <w:szCs w:val="16"/>
        </w:rPr>
      </w:pPr>
    </w:p>
    <w:p w14:paraId="35D51F9B" w14:textId="77777777" w:rsidR="00ED7CFD" w:rsidRDefault="00ED7CFD">
      <w:pPr>
        <w:spacing w:after="0" w:line="360" w:lineRule="auto"/>
        <w:ind w:left="34"/>
        <w:jc w:val="both"/>
        <w:rPr>
          <w:b/>
          <w:sz w:val="16"/>
          <w:szCs w:val="16"/>
        </w:rPr>
      </w:pPr>
    </w:p>
    <w:p w14:paraId="4C2A405E" w14:textId="77777777" w:rsidR="00ED7CFD" w:rsidRDefault="00000000">
      <w:pPr>
        <w:spacing w:after="0" w:line="360" w:lineRule="auto"/>
        <w:ind w:left="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Η καθιερωμένη αναμνηστική φωτογραφία</w:t>
      </w:r>
    </w:p>
    <w:p w14:paraId="0BF445CC" w14:textId="77777777" w:rsidR="00ED7CFD" w:rsidRDefault="00ED7CFD">
      <w:pPr>
        <w:spacing w:after="0" w:line="360" w:lineRule="auto"/>
        <w:rPr>
          <w:sz w:val="24"/>
          <w:szCs w:val="24"/>
        </w:rPr>
      </w:pPr>
    </w:p>
    <w:p w14:paraId="352648F3" w14:textId="77777777" w:rsidR="00ED7CFD" w:rsidRDefault="00ED7CFD">
      <w:pPr>
        <w:spacing w:after="0" w:line="360" w:lineRule="auto"/>
        <w:rPr>
          <w:sz w:val="24"/>
          <w:szCs w:val="24"/>
        </w:rPr>
      </w:pPr>
    </w:p>
    <w:p w14:paraId="18C961B4" w14:textId="77777777" w:rsidR="00ED7CFD" w:rsidRDefault="00000000">
      <w:pPr>
        <w:spacing w:after="120" w:line="240" w:lineRule="auto"/>
        <w:ind w:firstLine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Επιστημονική Επιτροπή του Συνεδρίου</w:t>
      </w:r>
    </w:p>
    <w:p w14:paraId="00B5FE8D" w14:textId="4957EF6A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Σοφία Ζυγά, Καθηγήτρια</w:t>
      </w:r>
      <w:r w:rsidR="006073C2">
        <w:rPr>
          <w:sz w:val="24"/>
          <w:szCs w:val="24"/>
        </w:rPr>
        <w:t xml:space="preserve">, </w:t>
      </w:r>
      <w:r>
        <w:rPr>
          <w:sz w:val="24"/>
          <w:szCs w:val="24"/>
        </w:rPr>
        <w:t>Ασκούσα αρμοδιότητες Πρύτανη του Πανεπιστημίου Πελοποννήσου</w:t>
      </w:r>
    </w:p>
    <w:p w14:paraId="60F317A0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Θανάσης Χρήστου, Καθηγητής, Πρόεδρος του Τμήματος Ιστορίας, Αρχαιολογίας και Διαχείρισης Πολιτισμικών Αγαθών</w:t>
      </w:r>
    </w:p>
    <w:p w14:paraId="68DE3C00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>Ρόϊδω Μητούλα, Καθηγήτρια, Κοσμήτωρ του Χαροκοπείου Πανεπιστημίου</w:t>
      </w:r>
    </w:p>
    <w:p w14:paraId="30B0C05D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>Ιάκωβος Μιχαηλίδης, Καθηγητής, Αντιπρύτανης Διεθνών Σχέσεων, Εξωστρέφειας, Διά Βίου Μάθησης και Φοιτητικής Μέριμνας του ΑΠΘ</w:t>
      </w:r>
    </w:p>
    <w:p w14:paraId="07D08D00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Μαρία Κουρή, </w:t>
      </w:r>
      <w:r>
        <w:rPr>
          <w:sz w:val="24"/>
          <w:szCs w:val="24"/>
        </w:rPr>
        <w:t>Επίκουρος Καθηγήτρια του Πανεπιστημίου Πελοποννήσου</w:t>
      </w:r>
    </w:p>
    <w:p w14:paraId="66BDEAFA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Ανδρονίκη Μακρή, Επίκουρος Καθηγήτρια του Πανεπιστημίου Πελοποννήσου</w:t>
      </w:r>
    </w:p>
    <w:p w14:paraId="1EEC5895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Ελένη Λιάντα, Επίκουρος Καθηγήτρια του Πανεπιστημίου Πελοποννήσου</w:t>
      </w:r>
    </w:p>
    <w:p w14:paraId="6C0F04D9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Βίκυ Φλέσσα, Δημοσιογράφος-Φιλόλογος</w:t>
      </w:r>
    </w:p>
    <w:p w14:paraId="1739E5EE" w14:textId="77777777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>Ιωάννα-Σουλτάνα Κοτσώρη,  ΕΔΙΠ του Πανεπιστημίου Πελοποννήσου</w:t>
      </w:r>
    </w:p>
    <w:p w14:paraId="2336A0EC" w14:textId="385ECE3C" w:rsidR="00ED7CFD" w:rsidRDefault="00000000">
      <w:pPr>
        <w:numPr>
          <w:ilvl w:val="0"/>
          <w:numId w:val="2"/>
        </w:numPr>
        <w:spacing w:after="0" w:line="360" w:lineRule="auto"/>
        <w:ind w:left="1077" w:hanging="357"/>
        <w:jc w:val="both"/>
        <w:rPr>
          <w:bCs/>
          <w:sz w:val="24"/>
          <w:szCs w:val="24"/>
        </w:rPr>
      </w:pPr>
      <w:r>
        <w:rPr>
          <w:sz w:val="24"/>
          <w:szCs w:val="24"/>
        </w:rPr>
        <w:t>Μιχαήλ Πολυχρονόπουλος,</w:t>
      </w:r>
      <w:r w:rsidR="00005D6F">
        <w:rPr>
          <w:sz w:val="24"/>
          <w:szCs w:val="24"/>
        </w:rPr>
        <w:t xml:space="preserve"> Διδάκτωρ,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Σύμβουλος Εκπαίδευσης στη ΔΠΕ (2η Περιφέρεια) της Μεσσηνίας</w:t>
      </w:r>
    </w:p>
    <w:p w14:paraId="01C83FD3" w14:textId="77777777" w:rsidR="00ED7CFD" w:rsidRDefault="000000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Νικόλαος Κουτσολίας, Διδάκτωρ του Πανεπιστημίου Πελοποννήσου</w:t>
      </w:r>
    </w:p>
    <w:p w14:paraId="7A453D11" w14:textId="77777777" w:rsidR="00ED7CFD" w:rsidRDefault="00000000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Νικόλαος Μισολίδης, Υποψήφιος Διδάκτωρ του Πανεπιστημίου Πελοποννήσου</w:t>
      </w:r>
    </w:p>
    <w:p w14:paraId="4D44B6F4" w14:textId="77777777" w:rsidR="00ED7CFD" w:rsidRDefault="00ED7CFD">
      <w:pPr>
        <w:spacing w:after="0" w:line="360" w:lineRule="auto"/>
        <w:rPr>
          <w:b/>
          <w:sz w:val="24"/>
          <w:szCs w:val="24"/>
          <w:u w:val="single"/>
        </w:rPr>
      </w:pPr>
    </w:p>
    <w:p w14:paraId="602B9045" w14:textId="77777777" w:rsidR="00ED7CFD" w:rsidRDefault="00ED7CFD">
      <w:pPr>
        <w:spacing w:after="0" w:line="360" w:lineRule="auto"/>
        <w:ind w:firstLine="720"/>
        <w:rPr>
          <w:b/>
          <w:sz w:val="24"/>
          <w:szCs w:val="24"/>
          <w:u w:val="single"/>
        </w:rPr>
      </w:pPr>
    </w:p>
    <w:p w14:paraId="024A9AE9" w14:textId="77777777" w:rsidR="00ED7CFD" w:rsidRDefault="00000000">
      <w:pPr>
        <w:spacing w:after="0" w:line="360" w:lineRule="auto"/>
        <w:ind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Οργανωτική Επιτροπή του Συνεδρίου</w:t>
      </w:r>
    </w:p>
    <w:p w14:paraId="03258915" w14:textId="77777777" w:rsidR="00ED7CFD" w:rsidRDefault="00000000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Ευαγγελία Ντόλου</w:t>
      </w:r>
    </w:p>
    <w:p w14:paraId="52089317" w14:textId="77777777" w:rsidR="00ED7CFD" w:rsidRDefault="00000000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Χαρά Γαλανοπούλου</w:t>
      </w:r>
    </w:p>
    <w:p w14:paraId="2DFFCD7E" w14:textId="77777777" w:rsidR="00ED7CFD" w:rsidRDefault="00000000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Σπυρίδων Κουκούτσης</w:t>
      </w:r>
    </w:p>
    <w:p w14:paraId="497B1B70" w14:textId="77777777" w:rsidR="00ED7CFD" w:rsidRDefault="00000000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Παναγιώτης Ιατρέλλης</w:t>
      </w:r>
    </w:p>
    <w:p w14:paraId="12D8682A" w14:textId="77777777" w:rsidR="00ED7CFD" w:rsidRDefault="00000000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Κωνσταντίνα Οικονόμου </w:t>
      </w:r>
    </w:p>
    <w:p w14:paraId="1320C9E2" w14:textId="77777777" w:rsidR="00ED7CFD" w:rsidRDefault="00000000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Ευαγγελία-Σοφία Κορέντζελου</w:t>
      </w:r>
    </w:p>
    <w:p w14:paraId="6BEDA689" w14:textId="77777777" w:rsidR="00ED7CFD" w:rsidRDefault="00000000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Νικόλαος Κουτσολίας</w:t>
      </w:r>
    </w:p>
    <w:p w14:paraId="171AC1E5" w14:textId="77777777" w:rsidR="00ED7CFD" w:rsidRDefault="00ED7CFD">
      <w:pPr>
        <w:spacing w:after="0" w:line="360" w:lineRule="auto"/>
        <w:ind w:left="720"/>
        <w:rPr>
          <w:sz w:val="24"/>
          <w:szCs w:val="24"/>
        </w:rPr>
      </w:pPr>
    </w:p>
    <w:p w14:paraId="788D25DC" w14:textId="77777777" w:rsidR="00ED7CFD" w:rsidRDefault="00ED7CFD">
      <w:pPr>
        <w:spacing w:after="0" w:line="360" w:lineRule="auto"/>
        <w:ind w:left="1080"/>
        <w:rPr>
          <w:sz w:val="24"/>
          <w:szCs w:val="24"/>
        </w:rPr>
      </w:pPr>
    </w:p>
    <w:p w14:paraId="59F2678D" w14:textId="77777777" w:rsidR="00ED7CFD" w:rsidRDefault="00000000">
      <w:pPr>
        <w:spacing w:after="0"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Γραμματεία του Συνεδρίου</w:t>
      </w:r>
    </w:p>
    <w:p w14:paraId="437B652A" w14:textId="77777777" w:rsidR="00ED7CFD" w:rsidRDefault="00000000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Χαρά Γαλανοπούλου</w:t>
      </w:r>
    </w:p>
    <w:p w14:paraId="6FE4C709" w14:textId="77777777" w:rsidR="00ED7CFD" w:rsidRDefault="00000000">
      <w:pPr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Μαρία Ξυδιά</w:t>
      </w:r>
    </w:p>
    <w:p w14:paraId="36B488C0" w14:textId="77777777" w:rsidR="00ED7CFD" w:rsidRDefault="00ED7CFD">
      <w:pPr>
        <w:spacing w:after="0" w:line="360" w:lineRule="auto"/>
        <w:rPr>
          <w:sz w:val="24"/>
          <w:szCs w:val="24"/>
        </w:rPr>
      </w:pPr>
    </w:p>
    <w:p w14:paraId="46EEF78E" w14:textId="77777777" w:rsidR="00ED7CFD" w:rsidRDefault="00000000">
      <w:pPr>
        <w:spacing w:after="0" w:line="360" w:lineRule="auto"/>
        <w:ind w:left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Εθελοντές του Συνεδρίου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ED7CFD" w14:paraId="1D25AF5C" w14:textId="77777777">
        <w:tc>
          <w:tcPr>
            <w:tcW w:w="4786" w:type="dxa"/>
          </w:tcPr>
          <w:p w14:paraId="589BD934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Δέσποινα Αναγνωστάκη</w:t>
            </w:r>
          </w:p>
          <w:p w14:paraId="6DE878D4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Ευστάθιος Γιαννακόπουλος</w:t>
            </w:r>
          </w:p>
          <w:p w14:paraId="0A704E29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Στυλιανός Δημητρόπουλος</w:t>
            </w:r>
          </w:p>
          <w:p w14:paraId="1173392A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Κωνσταντίνος Καραμπίνης</w:t>
            </w:r>
          </w:p>
          <w:p w14:paraId="0C64B190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Διονυσία Λιάβα</w:t>
            </w:r>
          </w:p>
          <w:p w14:paraId="0DFCA8B9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Παναγιώτης Μαγγανάς       </w:t>
            </w:r>
          </w:p>
          <w:p w14:paraId="30E178A8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Άννα Μπουφέα</w:t>
            </w:r>
          </w:p>
          <w:p w14:paraId="54DE8864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Σοφία Στεργίου</w:t>
            </w:r>
          </w:p>
          <w:p w14:paraId="7823497A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Τζοάνα Χαϊντάρι</w:t>
            </w:r>
          </w:p>
          <w:p w14:paraId="7CC6D5C3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Αγγελική Χαντζή</w:t>
            </w:r>
          </w:p>
          <w:p w14:paraId="73039133" w14:textId="77777777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Λεωνίδας Χαντζής</w:t>
            </w:r>
          </w:p>
          <w:p w14:paraId="6AE63900" w14:textId="517ED803" w:rsidR="00ED7CFD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Δημήτρ</w:t>
            </w:r>
            <w:r w:rsidR="006073C2">
              <w:rPr>
                <w:sz w:val="24"/>
                <w:szCs w:val="28"/>
              </w:rPr>
              <w:t>η</w:t>
            </w:r>
            <w:r>
              <w:rPr>
                <w:sz w:val="24"/>
                <w:szCs w:val="28"/>
              </w:rPr>
              <w:t>ς Χρήστου</w:t>
            </w:r>
          </w:p>
        </w:tc>
      </w:tr>
    </w:tbl>
    <w:p w14:paraId="49C527B9" w14:textId="77777777" w:rsidR="00ED7CFD" w:rsidRDefault="00ED7CFD">
      <w:pPr>
        <w:spacing w:after="0" w:line="360" w:lineRule="auto"/>
        <w:rPr>
          <w:sz w:val="24"/>
          <w:szCs w:val="24"/>
        </w:rPr>
      </w:pPr>
    </w:p>
    <w:p w14:paraId="2B91D31A" w14:textId="77777777" w:rsidR="00ED7CFD" w:rsidRDefault="00000000">
      <w:p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Χορηγοί του Συνεδρίου</w:t>
      </w:r>
    </w:p>
    <w:p w14:paraId="145C5FB2" w14:textId="77777777" w:rsidR="00ED7CFD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Πανεπιστήμιο Πελοποννήσου</w:t>
      </w:r>
    </w:p>
    <w:p w14:paraId="36CFDB93" w14:textId="77777777" w:rsidR="00ED7CFD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2. Πρόγραμμα Μεταπτυχιακών Σπουδών: </w:t>
      </w:r>
      <w:r>
        <w:rPr>
          <w:sz w:val="24"/>
          <w:szCs w:val="24"/>
        </w:rPr>
        <w:t>«Νεότερη και Σύγχρονη Ιστορία: Νέες Θεωρήσεις και Προοπτικές» του Πανεπιστημίου Πελοποννήσου</w:t>
      </w:r>
    </w:p>
    <w:sectPr w:rsidR="00ED7CFD">
      <w:headerReference w:type="default" r:id="rId11"/>
      <w:pgSz w:w="11906" w:h="16838"/>
      <w:pgMar w:top="1440" w:right="1800" w:bottom="993" w:left="1800" w:header="708" w:footer="70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0FA1" w14:textId="77777777" w:rsidR="005C7879" w:rsidRDefault="005C7879">
      <w:pPr>
        <w:spacing w:line="240" w:lineRule="auto"/>
      </w:pPr>
      <w:r>
        <w:separator/>
      </w:r>
    </w:p>
  </w:endnote>
  <w:endnote w:type="continuationSeparator" w:id="0">
    <w:p w14:paraId="7726EC61" w14:textId="77777777" w:rsidR="005C7879" w:rsidRDefault="005C7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A981" w14:textId="77777777" w:rsidR="005C7879" w:rsidRDefault="005C7879">
      <w:pPr>
        <w:spacing w:after="0"/>
      </w:pPr>
      <w:r>
        <w:separator/>
      </w:r>
    </w:p>
  </w:footnote>
  <w:footnote w:type="continuationSeparator" w:id="0">
    <w:p w14:paraId="60FCCF8C" w14:textId="77777777" w:rsidR="005C7879" w:rsidRDefault="005C7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6D5A" w14:textId="77777777" w:rsidR="00ED7CFD" w:rsidRDefault="00000000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B80"/>
    <w:multiLevelType w:val="multilevel"/>
    <w:tmpl w:val="0EC24B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756AC"/>
    <w:multiLevelType w:val="multilevel"/>
    <w:tmpl w:val="27B756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352AA4"/>
    <w:multiLevelType w:val="multilevel"/>
    <w:tmpl w:val="37352A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734054"/>
    <w:multiLevelType w:val="multilevel"/>
    <w:tmpl w:val="3C7340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10513"/>
    <w:multiLevelType w:val="multilevel"/>
    <w:tmpl w:val="4541051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6364705">
    <w:abstractNumId w:val="2"/>
  </w:num>
  <w:num w:numId="2" w16cid:durableId="858665599">
    <w:abstractNumId w:val="1"/>
  </w:num>
  <w:num w:numId="3" w16cid:durableId="1314139005">
    <w:abstractNumId w:val="3"/>
  </w:num>
  <w:num w:numId="4" w16cid:durableId="1048338115">
    <w:abstractNumId w:val="0"/>
  </w:num>
  <w:num w:numId="5" w16cid:durableId="56565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3B"/>
    <w:rsid w:val="00000F3B"/>
    <w:rsid w:val="000040D4"/>
    <w:rsid w:val="00005D6F"/>
    <w:rsid w:val="00006B36"/>
    <w:rsid w:val="0001014D"/>
    <w:rsid w:val="00013FD2"/>
    <w:rsid w:val="00014125"/>
    <w:rsid w:val="00014311"/>
    <w:rsid w:val="00017870"/>
    <w:rsid w:val="00020048"/>
    <w:rsid w:val="000201D1"/>
    <w:rsid w:val="00024427"/>
    <w:rsid w:val="00025E57"/>
    <w:rsid w:val="000327B3"/>
    <w:rsid w:val="00035D14"/>
    <w:rsid w:val="00037B13"/>
    <w:rsid w:val="000419E7"/>
    <w:rsid w:val="0004435A"/>
    <w:rsid w:val="0004541F"/>
    <w:rsid w:val="00047C4D"/>
    <w:rsid w:val="00054495"/>
    <w:rsid w:val="00060CA6"/>
    <w:rsid w:val="00065779"/>
    <w:rsid w:val="00067353"/>
    <w:rsid w:val="000675E1"/>
    <w:rsid w:val="00067D20"/>
    <w:rsid w:val="0007221E"/>
    <w:rsid w:val="000725FA"/>
    <w:rsid w:val="00072F01"/>
    <w:rsid w:val="00072F3A"/>
    <w:rsid w:val="00074B0E"/>
    <w:rsid w:val="00077B0F"/>
    <w:rsid w:val="0008122F"/>
    <w:rsid w:val="00081D66"/>
    <w:rsid w:val="00081DC9"/>
    <w:rsid w:val="00082D08"/>
    <w:rsid w:val="00084172"/>
    <w:rsid w:val="0008688F"/>
    <w:rsid w:val="00094D1E"/>
    <w:rsid w:val="0009613F"/>
    <w:rsid w:val="00097E7B"/>
    <w:rsid w:val="000A200D"/>
    <w:rsid w:val="000B01D3"/>
    <w:rsid w:val="000B288C"/>
    <w:rsid w:val="000B583F"/>
    <w:rsid w:val="000B705F"/>
    <w:rsid w:val="000C05B7"/>
    <w:rsid w:val="000C1D5B"/>
    <w:rsid w:val="000C6E79"/>
    <w:rsid w:val="000D2D80"/>
    <w:rsid w:val="000D4994"/>
    <w:rsid w:val="000D4BC3"/>
    <w:rsid w:val="000E0A20"/>
    <w:rsid w:val="000E0E80"/>
    <w:rsid w:val="000E7C1E"/>
    <w:rsid w:val="000E7DAE"/>
    <w:rsid w:val="000F1034"/>
    <w:rsid w:val="000F1425"/>
    <w:rsid w:val="000F65EB"/>
    <w:rsid w:val="00105D77"/>
    <w:rsid w:val="00107F8D"/>
    <w:rsid w:val="001155ED"/>
    <w:rsid w:val="00122F79"/>
    <w:rsid w:val="00127280"/>
    <w:rsid w:val="00131E6A"/>
    <w:rsid w:val="00137560"/>
    <w:rsid w:val="00137F83"/>
    <w:rsid w:val="00140A47"/>
    <w:rsid w:val="00162369"/>
    <w:rsid w:val="001654C9"/>
    <w:rsid w:val="00166B86"/>
    <w:rsid w:val="00170862"/>
    <w:rsid w:val="00171124"/>
    <w:rsid w:val="00172248"/>
    <w:rsid w:val="00172C9D"/>
    <w:rsid w:val="0017336F"/>
    <w:rsid w:val="00173788"/>
    <w:rsid w:val="00174721"/>
    <w:rsid w:val="0018428F"/>
    <w:rsid w:val="001846AB"/>
    <w:rsid w:val="00184A9E"/>
    <w:rsid w:val="00184E6C"/>
    <w:rsid w:val="00185B9C"/>
    <w:rsid w:val="001925F3"/>
    <w:rsid w:val="00192A02"/>
    <w:rsid w:val="00194617"/>
    <w:rsid w:val="00195672"/>
    <w:rsid w:val="0019755E"/>
    <w:rsid w:val="001A01EF"/>
    <w:rsid w:val="001A0578"/>
    <w:rsid w:val="001A2589"/>
    <w:rsid w:val="001A3A2F"/>
    <w:rsid w:val="001A79EB"/>
    <w:rsid w:val="001A7BCC"/>
    <w:rsid w:val="001B01C2"/>
    <w:rsid w:val="001B0ED6"/>
    <w:rsid w:val="001B377E"/>
    <w:rsid w:val="001B3ED5"/>
    <w:rsid w:val="001B4F10"/>
    <w:rsid w:val="001C02CF"/>
    <w:rsid w:val="001C323E"/>
    <w:rsid w:val="001C5CA8"/>
    <w:rsid w:val="001D084E"/>
    <w:rsid w:val="001D0D4D"/>
    <w:rsid w:val="001D16E6"/>
    <w:rsid w:val="001D1E18"/>
    <w:rsid w:val="001D2C72"/>
    <w:rsid w:val="001D3680"/>
    <w:rsid w:val="001D535A"/>
    <w:rsid w:val="001E33C6"/>
    <w:rsid w:val="001F1D29"/>
    <w:rsid w:val="001F4DA9"/>
    <w:rsid w:val="001F6191"/>
    <w:rsid w:val="00200AC0"/>
    <w:rsid w:val="00206099"/>
    <w:rsid w:val="0020742E"/>
    <w:rsid w:val="00207EA6"/>
    <w:rsid w:val="0021675D"/>
    <w:rsid w:val="00216E2E"/>
    <w:rsid w:val="0021765D"/>
    <w:rsid w:val="002255FA"/>
    <w:rsid w:val="00227341"/>
    <w:rsid w:val="00227C0C"/>
    <w:rsid w:val="00232136"/>
    <w:rsid w:val="00237CC0"/>
    <w:rsid w:val="00240E76"/>
    <w:rsid w:val="00242729"/>
    <w:rsid w:val="00246919"/>
    <w:rsid w:val="00246BC0"/>
    <w:rsid w:val="00246FBD"/>
    <w:rsid w:val="0025459F"/>
    <w:rsid w:val="00254DD9"/>
    <w:rsid w:val="00255644"/>
    <w:rsid w:val="00263D51"/>
    <w:rsid w:val="0026551C"/>
    <w:rsid w:val="00266435"/>
    <w:rsid w:val="002665F7"/>
    <w:rsid w:val="00267D05"/>
    <w:rsid w:val="002738E7"/>
    <w:rsid w:val="002849DE"/>
    <w:rsid w:val="002862A5"/>
    <w:rsid w:val="00287FE0"/>
    <w:rsid w:val="00290237"/>
    <w:rsid w:val="0029087D"/>
    <w:rsid w:val="002917DF"/>
    <w:rsid w:val="00295496"/>
    <w:rsid w:val="00295D92"/>
    <w:rsid w:val="002966F4"/>
    <w:rsid w:val="002972D9"/>
    <w:rsid w:val="00297C2A"/>
    <w:rsid w:val="002A07EF"/>
    <w:rsid w:val="002A1EE2"/>
    <w:rsid w:val="002A28A2"/>
    <w:rsid w:val="002A37DA"/>
    <w:rsid w:val="002A4144"/>
    <w:rsid w:val="002A4537"/>
    <w:rsid w:val="002A7225"/>
    <w:rsid w:val="002B3394"/>
    <w:rsid w:val="002B4E08"/>
    <w:rsid w:val="002B501B"/>
    <w:rsid w:val="002C1355"/>
    <w:rsid w:val="002C61A8"/>
    <w:rsid w:val="002C7292"/>
    <w:rsid w:val="002C7306"/>
    <w:rsid w:val="002D18A2"/>
    <w:rsid w:val="002D4C1C"/>
    <w:rsid w:val="002D5469"/>
    <w:rsid w:val="002D5D08"/>
    <w:rsid w:val="002D7027"/>
    <w:rsid w:val="002D73E6"/>
    <w:rsid w:val="002E6063"/>
    <w:rsid w:val="002F4AC5"/>
    <w:rsid w:val="002F4C8A"/>
    <w:rsid w:val="002F55F7"/>
    <w:rsid w:val="00301E16"/>
    <w:rsid w:val="003032BD"/>
    <w:rsid w:val="003067B2"/>
    <w:rsid w:val="003132FC"/>
    <w:rsid w:val="00313775"/>
    <w:rsid w:val="00314FF6"/>
    <w:rsid w:val="0031500B"/>
    <w:rsid w:val="00317B39"/>
    <w:rsid w:val="00323357"/>
    <w:rsid w:val="0032397B"/>
    <w:rsid w:val="003271CF"/>
    <w:rsid w:val="00327A61"/>
    <w:rsid w:val="00327BF2"/>
    <w:rsid w:val="003378A8"/>
    <w:rsid w:val="00341811"/>
    <w:rsid w:val="00343DC7"/>
    <w:rsid w:val="003469B5"/>
    <w:rsid w:val="003516E2"/>
    <w:rsid w:val="00352759"/>
    <w:rsid w:val="0035635D"/>
    <w:rsid w:val="00363748"/>
    <w:rsid w:val="0036639A"/>
    <w:rsid w:val="00373699"/>
    <w:rsid w:val="00373EB7"/>
    <w:rsid w:val="00380805"/>
    <w:rsid w:val="00381841"/>
    <w:rsid w:val="0038184A"/>
    <w:rsid w:val="00385922"/>
    <w:rsid w:val="003862D3"/>
    <w:rsid w:val="00387CF4"/>
    <w:rsid w:val="00390F1B"/>
    <w:rsid w:val="00390FC7"/>
    <w:rsid w:val="0039295F"/>
    <w:rsid w:val="00394DFF"/>
    <w:rsid w:val="003975C8"/>
    <w:rsid w:val="003A2285"/>
    <w:rsid w:val="003A4D18"/>
    <w:rsid w:val="003A5B24"/>
    <w:rsid w:val="003A658B"/>
    <w:rsid w:val="003B476E"/>
    <w:rsid w:val="003C3027"/>
    <w:rsid w:val="003C40DC"/>
    <w:rsid w:val="003C56A0"/>
    <w:rsid w:val="003C60CF"/>
    <w:rsid w:val="003C627D"/>
    <w:rsid w:val="003C7748"/>
    <w:rsid w:val="003D1C10"/>
    <w:rsid w:val="003D2203"/>
    <w:rsid w:val="003D2207"/>
    <w:rsid w:val="003D4609"/>
    <w:rsid w:val="003E1DDC"/>
    <w:rsid w:val="003E460A"/>
    <w:rsid w:val="003E5EB6"/>
    <w:rsid w:val="003E6A86"/>
    <w:rsid w:val="003E6C76"/>
    <w:rsid w:val="003E73CE"/>
    <w:rsid w:val="003F2669"/>
    <w:rsid w:val="003F276A"/>
    <w:rsid w:val="003F4C4D"/>
    <w:rsid w:val="00400C98"/>
    <w:rsid w:val="0040167D"/>
    <w:rsid w:val="0040218E"/>
    <w:rsid w:val="00402472"/>
    <w:rsid w:val="004047F3"/>
    <w:rsid w:val="00405516"/>
    <w:rsid w:val="004067E1"/>
    <w:rsid w:val="00410AF9"/>
    <w:rsid w:val="004161AF"/>
    <w:rsid w:val="00416AC0"/>
    <w:rsid w:val="004215A3"/>
    <w:rsid w:val="00425893"/>
    <w:rsid w:val="00433D8A"/>
    <w:rsid w:val="004349D2"/>
    <w:rsid w:val="00442942"/>
    <w:rsid w:val="0044362D"/>
    <w:rsid w:val="004636AD"/>
    <w:rsid w:val="00463FA7"/>
    <w:rsid w:val="00464E91"/>
    <w:rsid w:val="00471DAE"/>
    <w:rsid w:val="004723E4"/>
    <w:rsid w:val="00472F88"/>
    <w:rsid w:val="00473A07"/>
    <w:rsid w:val="004758C6"/>
    <w:rsid w:val="00476181"/>
    <w:rsid w:val="00477986"/>
    <w:rsid w:val="00480707"/>
    <w:rsid w:val="00485509"/>
    <w:rsid w:val="00486BAB"/>
    <w:rsid w:val="00486ECD"/>
    <w:rsid w:val="00492CBF"/>
    <w:rsid w:val="00492F3D"/>
    <w:rsid w:val="004A38FC"/>
    <w:rsid w:val="004A4B9D"/>
    <w:rsid w:val="004A741E"/>
    <w:rsid w:val="004B15BB"/>
    <w:rsid w:val="004B77FA"/>
    <w:rsid w:val="004C0D75"/>
    <w:rsid w:val="004C78DF"/>
    <w:rsid w:val="004D1B80"/>
    <w:rsid w:val="004D1BE2"/>
    <w:rsid w:val="004D32FD"/>
    <w:rsid w:val="004D3D7F"/>
    <w:rsid w:val="004D5831"/>
    <w:rsid w:val="004E0191"/>
    <w:rsid w:val="004E0297"/>
    <w:rsid w:val="004E3583"/>
    <w:rsid w:val="004E4962"/>
    <w:rsid w:val="004E677A"/>
    <w:rsid w:val="004F0E98"/>
    <w:rsid w:val="004F1BFD"/>
    <w:rsid w:val="004F3F74"/>
    <w:rsid w:val="004F7DC2"/>
    <w:rsid w:val="00502A92"/>
    <w:rsid w:val="005034AA"/>
    <w:rsid w:val="005078F7"/>
    <w:rsid w:val="00510775"/>
    <w:rsid w:val="005138E9"/>
    <w:rsid w:val="00522FBC"/>
    <w:rsid w:val="0052614C"/>
    <w:rsid w:val="00531117"/>
    <w:rsid w:val="0053240D"/>
    <w:rsid w:val="005338C3"/>
    <w:rsid w:val="00542632"/>
    <w:rsid w:val="0054689B"/>
    <w:rsid w:val="00550512"/>
    <w:rsid w:val="0055136F"/>
    <w:rsid w:val="00557F96"/>
    <w:rsid w:val="00562D5F"/>
    <w:rsid w:val="00563E38"/>
    <w:rsid w:val="00567BA9"/>
    <w:rsid w:val="0057042C"/>
    <w:rsid w:val="00580EB6"/>
    <w:rsid w:val="00591B18"/>
    <w:rsid w:val="00596BDB"/>
    <w:rsid w:val="005A1FAC"/>
    <w:rsid w:val="005A2241"/>
    <w:rsid w:val="005A2D15"/>
    <w:rsid w:val="005C7595"/>
    <w:rsid w:val="005C7879"/>
    <w:rsid w:val="005D0535"/>
    <w:rsid w:val="005E1830"/>
    <w:rsid w:val="005E3288"/>
    <w:rsid w:val="005E3702"/>
    <w:rsid w:val="005E53AC"/>
    <w:rsid w:val="005F187C"/>
    <w:rsid w:val="005F503C"/>
    <w:rsid w:val="00601727"/>
    <w:rsid w:val="00605362"/>
    <w:rsid w:val="006073C2"/>
    <w:rsid w:val="006103B8"/>
    <w:rsid w:val="00610C36"/>
    <w:rsid w:val="006123F0"/>
    <w:rsid w:val="006145B6"/>
    <w:rsid w:val="006176F6"/>
    <w:rsid w:val="00626B08"/>
    <w:rsid w:val="006276A4"/>
    <w:rsid w:val="00632B58"/>
    <w:rsid w:val="00633016"/>
    <w:rsid w:val="00634147"/>
    <w:rsid w:val="00635018"/>
    <w:rsid w:val="00637E0B"/>
    <w:rsid w:val="0064017C"/>
    <w:rsid w:val="00643D5B"/>
    <w:rsid w:val="00652B7B"/>
    <w:rsid w:val="00653B49"/>
    <w:rsid w:val="006571D8"/>
    <w:rsid w:val="00661630"/>
    <w:rsid w:val="0066431E"/>
    <w:rsid w:val="00664832"/>
    <w:rsid w:val="00670531"/>
    <w:rsid w:val="006715D2"/>
    <w:rsid w:val="006741A1"/>
    <w:rsid w:val="00681E97"/>
    <w:rsid w:val="00682108"/>
    <w:rsid w:val="00682D06"/>
    <w:rsid w:val="00684B9B"/>
    <w:rsid w:val="00685180"/>
    <w:rsid w:val="006900CF"/>
    <w:rsid w:val="006912D6"/>
    <w:rsid w:val="00692787"/>
    <w:rsid w:val="00695197"/>
    <w:rsid w:val="0069537A"/>
    <w:rsid w:val="006A2823"/>
    <w:rsid w:val="006A2938"/>
    <w:rsid w:val="006A480F"/>
    <w:rsid w:val="006A6A71"/>
    <w:rsid w:val="006A7FB8"/>
    <w:rsid w:val="006B11B9"/>
    <w:rsid w:val="006B49EC"/>
    <w:rsid w:val="006B5463"/>
    <w:rsid w:val="006C2B6F"/>
    <w:rsid w:val="006C4235"/>
    <w:rsid w:val="006C5DE4"/>
    <w:rsid w:val="006C7F23"/>
    <w:rsid w:val="006D01C1"/>
    <w:rsid w:val="006D1661"/>
    <w:rsid w:val="006D21A1"/>
    <w:rsid w:val="006D229C"/>
    <w:rsid w:val="006D2B9B"/>
    <w:rsid w:val="006D2BE2"/>
    <w:rsid w:val="006D5FA7"/>
    <w:rsid w:val="006D6E3B"/>
    <w:rsid w:val="006E6DC9"/>
    <w:rsid w:val="006F070E"/>
    <w:rsid w:val="006F0AE7"/>
    <w:rsid w:val="006F3063"/>
    <w:rsid w:val="006F384C"/>
    <w:rsid w:val="006F67E5"/>
    <w:rsid w:val="00706E6A"/>
    <w:rsid w:val="0070726E"/>
    <w:rsid w:val="007108B4"/>
    <w:rsid w:val="00711414"/>
    <w:rsid w:val="007115B5"/>
    <w:rsid w:val="00713158"/>
    <w:rsid w:val="007135BC"/>
    <w:rsid w:val="00715AFB"/>
    <w:rsid w:val="00716E92"/>
    <w:rsid w:val="00722719"/>
    <w:rsid w:val="00724901"/>
    <w:rsid w:val="00726656"/>
    <w:rsid w:val="00727CDC"/>
    <w:rsid w:val="0073196C"/>
    <w:rsid w:val="0073782A"/>
    <w:rsid w:val="00737860"/>
    <w:rsid w:val="007443D6"/>
    <w:rsid w:val="007448F5"/>
    <w:rsid w:val="00744B5D"/>
    <w:rsid w:val="0075031C"/>
    <w:rsid w:val="0075109D"/>
    <w:rsid w:val="00753637"/>
    <w:rsid w:val="00755913"/>
    <w:rsid w:val="0076013C"/>
    <w:rsid w:val="00760B97"/>
    <w:rsid w:val="00763FE8"/>
    <w:rsid w:val="007641A9"/>
    <w:rsid w:val="00764FF5"/>
    <w:rsid w:val="00773281"/>
    <w:rsid w:val="00774ECA"/>
    <w:rsid w:val="00775EA2"/>
    <w:rsid w:val="0078120A"/>
    <w:rsid w:val="007837CA"/>
    <w:rsid w:val="00783C85"/>
    <w:rsid w:val="0078485B"/>
    <w:rsid w:val="00784AEA"/>
    <w:rsid w:val="00785366"/>
    <w:rsid w:val="00790637"/>
    <w:rsid w:val="00790D3E"/>
    <w:rsid w:val="007915D5"/>
    <w:rsid w:val="0079435C"/>
    <w:rsid w:val="007A2727"/>
    <w:rsid w:val="007A326B"/>
    <w:rsid w:val="007A35C5"/>
    <w:rsid w:val="007A3EBE"/>
    <w:rsid w:val="007A3FDA"/>
    <w:rsid w:val="007A7C43"/>
    <w:rsid w:val="007B0F5E"/>
    <w:rsid w:val="007B3C6F"/>
    <w:rsid w:val="007C2AE6"/>
    <w:rsid w:val="007C3DC4"/>
    <w:rsid w:val="007C6E42"/>
    <w:rsid w:val="007D11F7"/>
    <w:rsid w:val="007D1A07"/>
    <w:rsid w:val="007D1DC3"/>
    <w:rsid w:val="007D1EFE"/>
    <w:rsid w:val="007D2AD3"/>
    <w:rsid w:val="007D4361"/>
    <w:rsid w:val="007D4E12"/>
    <w:rsid w:val="007D6FC1"/>
    <w:rsid w:val="007D6FF5"/>
    <w:rsid w:val="007D7E72"/>
    <w:rsid w:val="007F3358"/>
    <w:rsid w:val="007F4634"/>
    <w:rsid w:val="007F7A4B"/>
    <w:rsid w:val="00801AF0"/>
    <w:rsid w:val="008051AD"/>
    <w:rsid w:val="0080553B"/>
    <w:rsid w:val="00805A31"/>
    <w:rsid w:val="008065BB"/>
    <w:rsid w:val="00807F5E"/>
    <w:rsid w:val="00815280"/>
    <w:rsid w:val="00823BB5"/>
    <w:rsid w:val="00825160"/>
    <w:rsid w:val="008265EB"/>
    <w:rsid w:val="00831E26"/>
    <w:rsid w:val="008325D2"/>
    <w:rsid w:val="00835183"/>
    <w:rsid w:val="008445C0"/>
    <w:rsid w:val="008454E3"/>
    <w:rsid w:val="0084570F"/>
    <w:rsid w:val="008462D7"/>
    <w:rsid w:val="00846A75"/>
    <w:rsid w:val="00847CE7"/>
    <w:rsid w:val="00852131"/>
    <w:rsid w:val="00855AAE"/>
    <w:rsid w:val="00862714"/>
    <w:rsid w:val="00864888"/>
    <w:rsid w:val="00864E00"/>
    <w:rsid w:val="008672E2"/>
    <w:rsid w:val="00872267"/>
    <w:rsid w:val="008737DB"/>
    <w:rsid w:val="00875D64"/>
    <w:rsid w:val="0087726C"/>
    <w:rsid w:val="00877569"/>
    <w:rsid w:val="008855D9"/>
    <w:rsid w:val="00885EA2"/>
    <w:rsid w:val="00886B71"/>
    <w:rsid w:val="008871A8"/>
    <w:rsid w:val="008877F2"/>
    <w:rsid w:val="00891B52"/>
    <w:rsid w:val="00891C2D"/>
    <w:rsid w:val="008A3D9C"/>
    <w:rsid w:val="008A65D5"/>
    <w:rsid w:val="008A7FE2"/>
    <w:rsid w:val="008B18CE"/>
    <w:rsid w:val="008B43B2"/>
    <w:rsid w:val="008B5EDD"/>
    <w:rsid w:val="008B7F93"/>
    <w:rsid w:val="008C50DD"/>
    <w:rsid w:val="008C515E"/>
    <w:rsid w:val="008C587E"/>
    <w:rsid w:val="008D1D7B"/>
    <w:rsid w:val="008D1EFD"/>
    <w:rsid w:val="008D4803"/>
    <w:rsid w:val="008D51F3"/>
    <w:rsid w:val="008E216C"/>
    <w:rsid w:val="008F2471"/>
    <w:rsid w:val="008F3145"/>
    <w:rsid w:val="008F6394"/>
    <w:rsid w:val="008F6652"/>
    <w:rsid w:val="00901486"/>
    <w:rsid w:val="009019AC"/>
    <w:rsid w:val="00902890"/>
    <w:rsid w:val="00911E21"/>
    <w:rsid w:val="00915CD9"/>
    <w:rsid w:val="009164E3"/>
    <w:rsid w:val="0092148E"/>
    <w:rsid w:val="00924551"/>
    <w:rsid w:val="0092620E"/>
    <w:rsid w:val="009359F4"/>
    <w:rsid w:val="009419E9"/>
    <w:rsid w:val="00942A91"/>
    <w:rsid w:val="0094433E"/>
    <w:rsid w:val="00944894"/>
    <w:rsid w:val="009557F7"/>
    <w:rsid w:val="009559EB"/>
    <w:rsid w:val="009562F5"/>
    <w:rsid w:val="0095721E"/>
    <w:rsid w:val="00960E7D"/>
    <w:rsid w:val="009620AA"/>
    <w:rsid w:val="009673EC"/>
    <w:rsid w:val="00971DA6"/>
    <w:rsid w:val="0097487A"/>
    <w:rsid w:val="00983CAD"/>
    <w:rsid w:val="00984EF0"/>
    <w:rsid w:val="00990164"/>
    <w:rsid w:val="00991240"/>
    <w:rsid w:val="00991EBC"/>
    <w:rsid w:val="00992E09"/>
    <w:rsid w:val="009A15A6"/>
    <w:rsid w:val="009A1D2C"/>
    <w:rsid w:val="009A33F8"/>
    <w:rsid w:val="009A3A88"/>
    <w:rsid w:val="009A3E9C"/>
    <w:rsid w:val="009A73F6"/>
    <w:rsid w:val="009B2D48"/>
    <w:rsid w:val="009B3625"/>
    <w:rsid w:val="009B4367"/>
    <w:rsid w:val="009B4EBB"/>
    <w:rsid w:val="009C01D6"/>
    <w:rsid w:val="009C1A79"/>
    <w:rsid w:val="009C2736"/>
    <w:rsid w:val="009C3773"/>
    <w:rsid w:val="009C5B52"/>
    <w:rsid w:val="009C7270"/>
    <w:rsid w:val="009D4D25"/>
    <w:rsid w:val="009D73BE"/>
    <w:rsid w:val="009E718A"/>
    <w:rsid w:val="009F263B"/>
    <w:rsid w:val="009F29C5"/>
    <w:rsid w:val="009F4F95"/>
    <w:rsid w:val="00A02E71"/>
    <w:rsid w:val="00A02F1A"/>
    <w:rsid w:val="00A100C6"/>
    <w:rsid w:val="00A113DD"/>
    <w:rsid w:val="00A1350D"/>
    <w:rsid w:val="00A136EF"/>
    <w:rsid w:val="00A14AB8"/>
    <w:rsid w:val="00A25717"/>
    <w:rsid w:val="00A27045"/>
    <w:rsid w:val="00A278AA"/>
    <w:rsid w:val="00A303F2"/>
    <w:rsid w:val="00A35765"/>
    <w:rsid w:val="00A3652A"/>
    <w:rsid w:val="00A40E5F"/>
    <w:rsid w:val="00A4551A"/>
    <w:rsid w:val="00A46C35"/>
    <w:rsid w:val="00A47517"/>
    <w:rsid w:val="00A5261A"/>
    <w:rsid w:val="00A54373"/>
    <w:rsid w:val="00A55F4A"/>
    <w:rsid w:val="00A579BE"/>
    <w:rsid w:val="00A60507"/>
    <w:rsid w:val="00A6187C"/>
    <w:rsid w:val="00A6552D"/>
    <w:rsid w:val="00A66A86"/>
    <w:rsid w:val="00A72F95"/>
    <w:rsid w:val="00A76159"/>
    <w:rsid w:val="00A8099A"/>
    <w:rsid w:val="00A822F9"/>
    <w:rsid w:val="00A86E65"/>
    <w:rsid w:val="00A92200"/>
    <w:rsid w:val="00AA070C"/>
    <w:rsid w:val="00AA34E8"/>
    <w:rsid w:val="00AA3713"/>
    <w:rsid w:val="00AA4781"/>
    <w:rsid w:val="00AA5090"/>
    <w:rsid w:val="00AA5FC1"/>
    <w:rsid w:val="00AB0197"/>
    <w:rsid w:val="00AB0256"/>
    <w:rsid w:val="00AB0EEB"/>
    <w:rsid w:val="00AC394A"/>
    <w:rsid w:val="00AC4A09"/>
    <w:rsid w:val="00AD2746"/>
    <w:rsid w:val="00AD36E8"/>
    <w:rsid w:val="00AD4AAC"/>
    <w:rsid w:val="00AD6604"/>
    <w:rsid w:val="00AD792A"/>
    <w:rsid w:val="00AE0777"/>
    <w:rsid w:val="00AE198F"/>
    <w:rsid w:val="00AE28D7"/>
    <w:rsid w:val="00AE7C31"/>
    <w:rsid w:val="00AF371D"/>
    <w:rsid w:val="00AF6368"/>
    <w:rsid w:val="00B00D75"/>
    <w:rsid w:val="00B03F53"/>
    <w:rsid w:val="00B04C52"/>
    <w:rsid w:val="00B113AA"/>
    <w:rsid w:val="00B16DB3"/>
    <w:rsid w:val="00B17F77"/>
    <w:rsid w:val="00B232FF"/>
    <w:rsid w:val="00B24232"/>
    <w:rsid w:val="00B263D8"/>
    <w:rsid w:val="00B30F45"/>
    <w:rsid w:val="00B331F9"/>
    <w:rsid w:val="00B3476D"/>
    <w:rsid w:val="00B43FC7"/>
    <w:rsid w:val="00B441B7"/>
    <w:rsid w:val="00B4489D"/>
    <w:rsid w:val="00B44B59"/>
    <w:rsid w:val="00B45714"/>
    <w:rsid w:val="00B46CBF"/>
    <w:rsid w:val="00B50ED1"/>
    <w:rsid w:val="00B53E1F"/>
    <w:rsid w:val="00B56BB2"/>
    <w:rsid w:val="00B66215"/>
    <w:rsid w:val="00B66655"/>
    <w:rsid w:val="00B71AEC"/>
    <w:rsid w:val="00B72803"/>
    <w:rsid w:val="00B75A62"/>
    <w:rsid w:val="00B80D1F"/>
    <w:rsid w:val="00B8303F"/>
    <w:rsid w:val="00B85CD0"/>
    <w:rsid w:val="00B85E01"/>
    <w:rsid w:val="00B9160C"/>
    <w:rsid w:val="00B91758"/>
    <w:rsid w:val="00B91A90"/>
    <w:rsid w:val="00B91C08"/>
    <w:rsid w:val="00B93407"/>
    <w:rsid w:val="00B958B2"/>
    <w:rsid w:val="00B97756"/>
    <w:rsid w:val="00BA38D4"/>
    <w:rsid w:val="00BA7C4D"/>
    <w:rsid w:val="00BA7EB9"/>
    <w:rsid w:val="00BB1D96"/>
    <w:rsid w:val="00BB204F"/>
    <w:rsid w:val="00BB4317"/>
    <w:rsid w:val="00BC028B"/>
    <w:rsid w:val="00BC1D83"/>
    <w:rsid w:val="00BC4D2F"/>
    <w:rsid w:val="00BC5D29"/>
    <w:rsid w:val="00BC7025"/>
    <w:rsid w:val="00BC7D0A"/>
    <w:rsid w:val="00BD1D86"/>
    <w:rsid w:val="00BD3C24"/>
    <w:rsid w:val="00BD4608"/>
    <w:rsid w:val="00BD50DB"/>
    <w:rsid w:val="00BD74AC"/>
    <w:rsid w:val="00BE3B7E"/>
    <w:rsid w:val="00BE43DD"/>
    <w:rsid w:val="00BE658D"/>
    <w:rsid w:val="00BE6C7F"/>
    <w:rsid w:val="00BE7225"/>
    <w:rsid w:val="00BF008C"/>
    <w:rsid w:val="00BF16D4"/>
    <w:rsid w:val="00BF23E3"/>
    <w:rsid w:val="00C031B0"/>
    <w:rsid w:val="00C056FD"/>
    <w:rsid w:val="00C14053"/>
    <w:rsid w:val="00C20D16"/>
    <w:rsid w:val="00C276B2"/>
    <w:rsid w:val="00C35A12"/>
    <w:rsid w:val="00C37833"/>
    <w:rsid w:val="00C44753"/>
    <w:rsid w:val="00C450CE"/>
    <w:rsid w:val="00C51405"/>
    <w:rsid w:val="00C52938"/>
    <w:rsid w:val="00C52BE4"/>
    <w:rsid w:val="00C531A2"/>
    <w:rsid w:val="00C6377E"/>
    <w:rsid w:val="00C65ECC"/>
    <w:rsid w:val="00C673CE"/>
    <w:rsid w:val="00C716B8"/>
    <w:rsid w:val="00C90B2A"/>
    <w:rsid w:val="00C91A00"/>
    <w:rsid w:val="00C929CE"/>
    <w:rsid w:val="00C93E95"/>
    <w:rsid w:val="00C95053"/>
    <w:rsid w:val="00C96EF2"/>
    <w:rsid w:val="00CB4306"/>
    <w:rsid w:val="00CB490D"/>
    <w:rsid w:val="00CB7FB8"/>
    <w:rsid w:val="00CC14CA"/>
    <w:rsid w:val="00CC227A"/>
    <w:rsid w:val="00CC2D13"/>
    <w:rsid w:val="00CC3718"/>
    <w:rsid w:val="00CC5C07"/>
    <w:rsid w:val="00CC6253"/>
    <w:rsid w:val="00CD0CCF"/>
    <w:rsid w:val="00CD1A55"/>
    <w:rsid w:val="00CE01D3"/>
    <w:rsid w:val="00CE0727"/>
    <w:rsid w:val="00CE27AF"/>
    <w:rsid w:val="00CE53CC"/>
    <w:rsid w:val="00CE5501"/>
    <w:rsid w:val="00CF2BBF"/>
    <w:rsid w:val="00CF3452"/>
    <w:rsid w:val="00CF6051"/>
    <w:rsid w:val="00D00514"/>
    <w:rsid w:val="00D00FC5"/>
    <w:rsid w:val="00D01A5E"/>
    <w:rsid w:val="00D025B7"/>
    <w:rsid w:val="00D046EE"/>
    <w:rsid w:val="00D04C74"/>
    <w:rsid w:val="00D10145"/>
    <w:rsid w:val="00D1766A"/>
    <w:rsid w:val="00D17E25"/>
    <w:rsid w:val="00D20953"/>
    <w:rsid w:val="00D20CE7"/>
    <w:rsid w:val="00D2113E"/>
    <w:rsid w:val="00D22F87"/>
    <w:rsid w:val="00D26919"/>
    <w:rsid w:val="00D27D42"/>
    <w:rsid w:val="00D3737A"/>
    <w:rsid w:val="00D37A0C"/>
    <w:rsid w:val="00D401F3"/>
    <w:rsid w:val="00D5249F"/>
    <w:rsid w:val="00D5368E"/>
    <w:rsid w:val="00D64693"/>
    <w:rsid w:val="00D66036"/>
    <w:rsid w:val="00D70A66"/>
    <w:rsid w:val="00D759F1"/>
    <w:rsid w:val="00D7705C"/>
    <w:rsid w:val="00D80C1A"/>
    <w:rsid w:val="00D8671B"/>
    <w:rsid w:val="00D95623"/>
    <w:rsid w:val="00D9722A"/>
    <w:rsid w:val="00DA0397"/>
    <w:rsid w:val="00DA26CA"/>
    <w:rsid w:val="00DA350C"/>
    <w:rsid w:val="00DA45E2"/>
    <w:rsid w:val="00DA4806"/>
    <w:rsid w:val="00DA61F7"/>
    <w:rsid w:val="00DA72B4"/>
    <w:rsid w:val="00DA7BDA"/>
    <w:rsid w:val="00DB190A"/>
    <w:rsid w:val="00DB4C57"/>
    <w:rsid w:val="00DB54F8"/>
    <w:rsid w:val="00DB5CEA"/>
    <w:rsid w:val="00DC123E"/>
    <w:rsid w:val="00DC2700"/>
    <w:rsid w:val="00DC4E5C"/>
    <w:rsid w:val="00DC598E"/>
    <w:rsid w:val="00DC6209"/>
    <w:rsid w:val="00DC6A21"/>
    <w:rsid w:val="00DC6DA2"/>
    <w:rsid w:val="00DD6250"/>
    <w:rsid w:val="00DD6411"/>
    <w:rsid w:val="00DE39CF"/>
    <w:rsid w:val="00DE616F"/>
    <w:rsid w:val="00DF34C8"/>
    <w:rsid w:val="00DF4ACA"/>
    <w:rsid w:val="00E07643"/>
    <w:rsid w:val="00E107EA"/>
    <w:rsid w:val="00E1081D"/>
    <w:rsid w:val="00E118AA"/>
    <w:rsid w:val="00E11D41"/>
    <w:rsid w:val="00E1216E"/>
    <w:rsid w:val="00E1241A"/>
    <w:rsid w:val="00E12710"/>
    <w:rsid w:val="00E20637"/>
    <w:rsid w:val="00E218D4"/>
    <w:rsid w:val="00E247A4"/>
    <w:rsid w:val="00E2484F"/>
    <w:rsid w:val="00E30C9B"/>
    <w:rsid w:val="00E32642"/>
    <w:rsid w:val="00E343B1"/>
    <w:rsid w:val="00E37ED6"/>
    <w:rsid w:val="00E40E51"/>
    <w:rsid w:val="00E435D1"/>
    <w:rsid w:val="00E43BD3"/>
    <w:rsid w:val="00E47883"/>
    <w:rsid w:val="00E5064F"/>
    <w:rsid w:val="00E52D37"/>
    <w:rsid w:val="00E530F7"/>
    <w:rsid w:val="00E606A2"/>
    <w:rsid w:val="00E643BD"/>
    <w:rsid w:val="00E65C58"/>
    <w:rsid w:val="00E66FA3"/>
    <w:rsid w:val="00E7068A"/>
    <w:rsid w:val="00E71058"/>
    <w:rsid w:val="00E71BC1"/>
    <w:rsid w:val="00E71E15"/>
    <w:rsid w:val="00E72865"/>
    <w:rsid w:val="00E73830"/>
    <w:rsid w:val="00E74ADE"/>
    <w:rsid w:val="00E75B8A"/>
    <w:rsid w:val="00E76670"/>
    <w:rsid w:val="00E7678A"/>
    <w:rsid w:val="00E81795"/>
    <w:rsid w:val="00E83497"/>
    <w:rsid w:val="00E8696D"/>
    <w:rsid w:val="00EA37AA"/>
    <w:rsid w:val="00EA5276"/>
    <w:rsid w:val="00EB1E69"/>
    <w:rsid w:val="00EB2487"/>
    <w:rsid w:val="00EB298C"/>
    <w:rsid w:val="00EB6882"/>
    <w:rsid w:val="00EB6CEE"/>
    <w:rsid w:val="00EC162D"/>
    <w:rsid w:val="00EC2001"/>
    <w:rsid w:val="00EC2066"/>
    <w:rsid w:val="00EC7F87"/>
    <w:rsid w:val="00ED0DE6"/>
    <w:rsid w:val="00ED1298"/>
    <w:rsid w:val="00ED1676"/>
    <w:rsid w:val="00ED2F90"/>
    <w:rsid w:val="00ED5A86"/>
    <w:rsid w:val="00ED7CFD"/>
    <w:rsid w:val="00EE0795"/>
    <w:rsid w:val="00EE0DAB"/>
    <w:rsid w:val="00EE5A5F"/>
    <w:rsid w:val="00EF2B80"/>
    <w:rsid w:val="00EF5C97"/>
    <w:rsid w:val="00EF6A5E"/>
    <w:rsid w:val="00EF6BF7"/>
    <w:rsid w:val="00F00CB3"/>
    <w:rsid w:val="00F07501"/>
    <w:rsid w:val="00F12033"/>
    <w:rsid w:val="00F2208A"/>
    <w:rsid w:val="00F279C0"/>
    <w:rsid w:val="00F421C6"/>
    <w:rsid w:val="00F4324D"/>
    <w:rsid w:val="00F44E13"/>
    <w:rsid w:val="00F45BCE"/>
    <w:rsid w:val="00F4763A"/>
    <w:rsid w:val="00F5144D"/>
    <w:rsid w:val="00F523B6"/>
    <w:rsid w:val="00F52C94"/>
    <w:rsid w:val="00F52E1C"/>
    <w:rsid w:val="00F54D5D"/>
    <w:rsid w:val="00F558A3"/>
    <w:rsid w:val="00F56954"/>
    <w:rsid w:val="00F60105"/>
    <w:rsid w:val="00F61BBC"/>
    <w:rsid w:val="00F62060"/>
    <w:rsid w:val="00F63F54"/>
    <w:rsid w:val="00F65F73"/>
    <w:rsid w:val="00F67FCA"/>
    <w:rsid w:val="00F7309A"/>
    <w:rsid w:val="00F73622"/>
    <w:rsid w:val="00F73903"/>
    <w:rsid w:val="00F77261"/>
    <w:rsid w:val="00F77F4B"/>
    <w:rsid w:val="00F80DDF"/>
    <w:rsid w:val="00F955C7"/>
    <w:rsid w:val="00FA0EBD"/>
    <w:rsid w:val="00FA1D45"/>
    <w:rsid w:val="00FA2E99"/>
    <w:rsid w:val="00FA508E"/>
    <w:rsid w:val="00FA6666"/>
    <w:rsid w:val="00FA7874"/>
    <w:rsid w:val="00FB162C"/>
    <w:rsid w:val="00FB33A8"/>
    <w:rsid w:val="00FB342B"/>
    <w:rsid w:val="00FB4C18"/>
    <w:rsid w:val="00FC396D"/>
    <w:rsid w:val="00FC4885"/>
    <w:rsid w:val="00FC6D9A"/>
    <w:rsid w:val="00FC7089"/>
    <w:rsid w:val="00FC708D"/>
    <w:rsid w:val="00FC7634"/>
    <w:rsid w:val="00FD199B"/>
    <w:rsid w:val="00FD4034"/>
    <w:rsid w:val="00FD4823"/>
    <w:rsid w:val="00FD5139"/>
    <w:rsid w:val="00FD72A0"/>
    <w:rsid w:val="00FE2843"/>
    <w:rsid w:val="00FF1591"/>
    <w:rsid w:val="00FF5450"/>
    <w:rsid w:val="00FF76EF"/>
    <w:rsid w:val="0189166B"/>
    <w:rsid w:val="018C7B99"/>
    <w:rsid w:val="023B6A38"/>
    <w:rsid w:val="04E0695B"/>
    <w:rsid w:val="06603905"/>
    <w:rsid w:val="0666580E"/>
    <w:rsid w:val="077730CD"/>
    <w:rsid w:val="07ED6A9B"/>
    <w:rsid w:val="08396A0E"/>
    <w:rsid w:val="0A9018DF"/>
    <w:rsid w:val="0B8D7CFF"/>
    <w:rsid w:val="0CA92949"/>
    <w:rsid w:val="0E2605CE"/>
    <w:rsid w:val="0E7347DF"/>
    <w:rsid w:val="0F041FF2"/>
    <w:rsid w:val="0F7A2534"/>
    <w:rsid w:val="1182211B"/>
    <w:rsid w:val="152D0615"/>
    <w:rsid w:val="167304E2"/>
    <w:rsid w:val="16AB60BD"/>
    <w:rsid w:val="175E71E6"/>
    <w:rsid w:val="17D8582B"/>
    <w:rsid w:val="183D143F"/>
    <w:rsid w:val="18EF7855"/>
    <w:rsid w:val="19543E1D"/>
    <w:rsid w:val="19584A22"/>
    <w:rsid w:val="1A1A4AE0"/>
    <w:rsid w:val="1B5538AF"/>
    <w:rsid w:val="1C9C4B7F"/>
    <w:rsid w:val="1D8E540C"/>
    <w:rsid w:val="1EB311F8"/>
    <w:rsid w:val="1F16618C"/>
    <w:rsid w:val="210459B8"/>
    <w:rsid w:val="21625939"/>
    <w:rsid w:val="221F2B1E"/>
    <w:rsid w:val="22692CC2"/>
    <w:rsid w:val="22D80DD5"/>
    <w:rsid w:val="24583351"/>
    <w:rsid w:val="248C1C53"/>
    <w:rsid w:val="24A91592"/>
    <w:rsid w:val="24CF1A0F"/>
    <w:rsid w:val="26E76199"/>
    <w:rsid w:val="27690BB5"/>
    <w:rsid w:val="28256D6A"/>
    <w:rsid w:val="2A11218F"/>
    <w:rsid w:val="2BA6116A"/>
    <w:rsid w:val="2BE36DD8"/>
    <w:rsid w:val="2CEC37BF"/>
    <w:rsid w:val="2D2B2525"/>
    <w:rsid w:val="2DEF7B6A"/>
    <w:rsid w:val="2F36645C"/>
    <w:rsid w:val="30305B1B"/>
    <w:rsid w:val="311279FB"/>
    <w:rsid w:val="313446A3"/>
    <w:rsid w:val="32A92D2C"/>
    <w:rsid w:val="32BD3D34"/>
    <w:rsid w:val="333A4819"/>
    <w:rsid w:val="350F0F1C"/>
    <w:rsid w:val="352E27B6"/>
    <w:rsid w:val="375237E5"/>
    <w:rsid w:val="380706B3"/>
    <w:rsid w:val="38543277"/>
    <w:rsid w:val="38662298"/>
    <w:rsid w:val="394D0653"/>
    <w:rsid w:val="39D03CEA"/>
    <w:rsid w:val="3B214765"/>
    <w:rsid w:val="3C3B065F"/>
    <w:rsid w:val="3DF9280C"/>
    <w:rsid w:val="3EF554DB"/>
    <w:rsid w:val="3F675313"/>
    <w:rsid w:val="4015092F"/>
    <w:rsid w:val="411326F9"/>
    <w:rsid w:val="43A63970"/>
    <w:rsid w:val="4511585F"/>
    <w:rsid w:val="45250D4C"/>
    <w:rsid w:val="459A7D41"/>
    <w:rsid w:val="47803D74"/>
    <w:rsid w:val="47AE0602"/>
    <w:rsid w:val="47B76DB7"/>
    <w:rsid w:val="482A5955"/>
    <w:rsid w:val="49BC2984"/>
    <w:rsid w:val="4D4A4DD6"/>
    <w:rsid w:val="4EA03425"/>
    <w:rsid w:val="4F905399"/>
    <w:rsid w:val="503F09B5"/>
    <w:rsid w:val="505D7EBB"/>
    <w:rsid w:val="509E17E0"/>
    <w:rsid w:val="511D5E24"/>
    <w:rsid w:val="53BA0524"/>
    <w:rsid w:val="540F1F47"/>
    <w:rsid w:val="555C5E19"/>
    <w:rsid w:val="55782D4A"/>
    <w:rsid w:val="558A4D24"/>
    <w:rsid w:val="5655650A"/>
    <w:rsid w:val="56C93DF1"/>
    <w:rsid w:val="56D75305"/>
    <w:rsid w:val="57DD1426"/>
    <w:rsid w:val="58DA37D1"/>
    <w:rsid w:val="5A7238F3"/>
    <w:rsid w:val="5AC716CE"/>
    <w:rsid w:val="5C021A80"/>
    <w:rsid w:val="5C563D5C"/>
    <w:rsid w:val="5DDF6E12"/>
    <w:rsid w:val="617B0146"/>
    <w:rsid w:val="62C52A98"/>
    <w:rsid w:val="63267BA3"/>
    <w:rsid w:val="64DA5EEC"/>
    <w:rsid w:val="65317807"/>
    <w:rsid w:val="658761B6"/>
    <w:rsid w:val="65B039ED"/>
    <w:rsid w:val="68A24B2E"/>
    <w:rsid w:val="6A28625C"/>
    <w:rsid w:val="6C0A02CC"/>
    <w:rsid w:val="6D88375B"/>
    <w:rsid w:val="6E156E9E"/>
    <w:rsid w:val="7120444A"/>
    <w:rsid w:val="71932861"/>
    <w:rsid w:val="71D4494F"/>
    <w:rsid w:val="720D7FAC"/>
    <w:rsid w:val="73B51D1E"/>
    <w:rsid w:val="74A32115"/>
    <w:rsid w:val="74C85C27"/>
    <w:rsid w:val="76725C62"/>
    <w:rsid w:val="77EA7423"/>
    <w:rsid w:val="797761FB"/>
    <w:rsid w:val="7B7B08E0"/>
    <w:rsid w:val="7B8670C7"/>
    <w:rsid w:val="7FC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9777"/>
  <w15:docId w15:val="{2353C1AE-4228-4B5E-8696-8B49DBC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680"/>
        <w:tab w:val="right" w:pos="9360"/>
      </w:tabs>
    </w:pPr>
  </w:style>
  <w:style w:type="paragraph" w:styleId="a5">
    <w:name w:val="header"/>
    <w:basedOn w:val="a"/>
    <w:link w:val="Char1"/>
    <w:uiPriority w:val="99"/>
    <w:unhideWhenUsed/>
    <w:pPr>
      <w:tabs>
        <w:tab w:val="center" w:pos="4680"/>
        <w:tab w:val="right" w:pos="9360"/>
      </w:tabs>
    </w:pPr>
  </w:style>
  <w:style w:type="table" w:styleId="a6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Κείμενο πλαισίου Char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Char0">
    <w:name w:val="Υποσέλιδο Char"/>
    <w:link w:val="a4"/>
    <w:uiPriority w:val="99"/>
    <w:rPr>
      <w:sz w:val="22"/>
      <w:szCs w:val="22"/>
      <w:lang w:val="el-GR"/>
    </w:rPr>
  </w:style>
  <w:style w:type="character" w:customStyle="1" w:styleId="Char1">
    <w:name w:val="Κεφαλίδα Char"/>
    <w:link w:val="a5"/>
    <w:uiPriority w:val="99"/>
    <w:rPr>
      <w:sz w:val="22"/>
      <w:szCs w:val="22"/>
      <w:lang w:val="el-GR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character" w:customStyle="1" w:styleId="fontstyle01">
    <w:name w:val="fontstyle01"/>
    <w:rPr>
      <w:rFonts w:ascii="Calibri" w:hAnsi="Calibri" w:cs="Calibri" w:hint="default"/>
      <w:b/>
      <w:bCs/>
      <w:color w:val="000000"/>
      <w:sz w:val="28"/>
      <w:szCs w:val="28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e-secretary.uop.gr/UNIStudent/images/logo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1192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Thanassis Christou</dc:creator>
  <cp:lastModifiedBy>Thanassis Christou</cp:lastModifiedBy>
  <cp:revision>4</cp:revision>
  <cp:lastPrinted>2026-05-09T09:08:00Z</cp:lastPrinted>
  <dcterms:created xsi:type="dcterms:W3CDTF">2026-05-12T10:52:00Z</dcterms:created>
  <dcterms:modified xsi:type="dcterms:W3CDTF">2026-05-12T23:28:00Z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A03922B5B8524F31B3714672CFD4CF29_13</vt:lpwstr>
  </property>
</Properties>
</file>